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СОВЕТ ДЕПУТАТОВ</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ГОРОДСКОГО ПОСЕЛЕНИЯ БЕРЁЗОВО</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Березовского района</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 xml:space="preserve">Ханты-Мансийского автономного округа – Югры </w:t>
      </w:r>
    </w:p>
    <w:p w:rsidR="00403044" w:rsidRPr="00403044" w:rsidRDefault="00403044" w:rsidP="00403044">
      <w:pPr>
        <w:spacing w:after="0" w:line="240" w:lineRule="auto"/>
        <w:jc w:val="center"/>
        <w:rPr>
          <w:rFonts w:ascii="Times New Roman" w:eastAsia="Times New Roman" w:hAnsi="Times New Roman" w:cs="Times New Roman"/>
          <w:b/>
          <w:sz w:val="36"/>
          <w:szCs w:val="36"/>
        </w:rPr>
      </w:pPr>
    </w:p>
    <w:p w:rsidR="00AB7BD5" w:rsidRDefault="00403044" w:rsidP="00403044">
      <w:pPr>
        <w:spacing w:after="0" w:line="240" w:lineRule="auto"/>
        <w:jc w:val="center"/>
        <w:rPr>
          <w:rFonts w:ascii="Times New Roman" w:eastAsia="Times New Roman" w:hAnsi="Times New Roman" w:cs="Times New Roman"/>
          <w:b/>
          <w:sz w:val="36"/>
          <w:szCs w:val="36"/>
        </w:rPr>
      </w:pPr>
      <w:r w:rsidRPr="00403044">
        <w:rPr>
          <w:rFonts w:ascii="Times New Roman" w:eastAsia="Times New Roman" w:hAnsi="Times New Roman" w:cs="Times New Roman"/>
          <w:b/>
          <w:sz w:val="36"/>
          <w:szCs w:val="36"/>
        </w:rPr>
        <w:t>РЕШЕНИЕ</w:t>
      </w:r>
    </w:p>
    <w:p w:rsidR="00793930" w:rsidRPr="00DC60AA" w:rsidRDefault="00793930" w:rsidP="00403044">
      <w:pPr>
        <w:spacing w:after="0" w:line="240" w:lineRule="auto"/>
        <w:jc w:val="center"/>
        <w:rPr>
          <w:rFonts w:ascii="Times New Roman" w:eastAsia="Times New Roman" w:hAnsi="Times New Roman" w:cs="Times New Roman"/>
          <w:sz w:val="28"/>
          <w:szCs w:val="28"/>
        </w:rPr>
      </w:pPr>
    </w:p>
    <w:p w:rsidR="00AB7BD5" w:rsidRPr="00DC60AA" w:rsidRDefault="009B31BD" w:rsidP="00817428">
      <w:pPr>
        <w:spacing w:after="0" w:line="240" w:lineRule="auto"/>
        <w:rPr>
          <w:rFonts w:ascii="Times New Roman" w:eastAsia="Times New Roman" w:hAnsi="Times New Roman" w:cs="Times New Roman"/>
          <w:sz w:val="28"/>
          <w:szCs w:val="28"/>
        </w:rPr>
      </w:pPr>
      <w:r w:rsidRPr="00DC60AA">
        <w:rPr>
          <w:rFonts w:ascii="Times New Roman" w:eastAsia="Times New Roman" w:hAnsi="Times New Roman" w:cs="Times New Roman"/>
          <w:sz w:val="28"/>
          <w:szCs w:val="28"/>
        </w:rPr>
        <w:t xml:space="preserve">от </w:t>
      </w:r>
      <w:r w:rsidR="00206C16">
        <w:rPr>
          <w:rFonts w:ascii="Times New Roman" w:eastAsia="Times New Roman" w:hAnsi="Times New Roman" w:cs="Times New Roman"/>
          <w:sz w:val="28"/>
          <w:szCs w:val="28"/>
        </w:rPr>
        <w:t>26</w:t>
      </w:r>
      <w:r w:rsidR="00793930">
        <w:rPr>
          <w:rFonts w:ascii="Times New Roman" w:eastAsia="Times New Roman" w:hAnsi="Times New Roman" w:cs="Times New Roman"/>
          <w:sz w:val="28"/>
          <w:szCs w:val="28"/>
        </w:rPr>
        <w:t xml:space="preserve"> </w:t>
      </w:r>
      <w:r w:rsidR="00206C16">
        <w:rPr>
          <w:rFonts w:ascii="Times New Roman" w:eastAsia="Times New Roman" w:hAnsi="Times New Roman" w:cs="Times New Roman"/>
          <w:sz w:val="28"/>
          <w:szCs w:val="28"/>
        </w:rPr>
        <w:t>июля</w:t>
      </w:r>
      <w:r w:rsidR="00793930">
        <w:rPr>
          <w:rFonts w:ascii="Times New Roman" w:eastAsia="Times New Roman" w:hAnsi="Times New Roman" w:cs="Times New Roman"/>
          <w:sz w:val="28"/>
          <w:szCs w:val="28"/>
        </w:rPr>
        <w:t xml:space="preserve"> </w:t>
      </w:r>
      <w:r w:rsidRPr="00DC60AA">
        <w:rPr>
          <w:rFonts w:ascii="Times New Roman" w:eastAsia="Times New Roman" w:hAnsi="Times New Roman" w:cs="Times New Roman"/>
          <w:sz w:val="28"/>
          <w:szCs w:val="28"/>
        </w:rPr>
        <w:t>20</w:t>
      </w:r>
      <w:r w:rsidR="00206C16">
        <w:rPr>
          <w:rFonts w:ascii="Times New Roman" w:eastAsia="Times New Roman" w:hAnsi="Times New Roman" w:cs="Times New Roman"/>
          <w:sz w:val="28"/>
          <w:szCs w:val="28"/>
        </w:rPr>
        <w:t>18</w:t>
      </w:r>
      <w:r w:rsidR="00AB7BD5" w:rsidRPr="00DC60AA">
        <w:rPr>
          <w:rFonts w:ascii="Times New Roman" w:eastAsia="Times New Roman" w:hAnsi="Times New Roman" w:cs="Times New Roman"/>
          <w:sz w:val="28"/>
          <w:szCs w:val="28"/>
        </w:rPr>
        <w:t xml:space="preserve"> года</w:t>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r>
      <w:r w:rsidR="00AB7BD5" w:rsidRPr="00DC60AA">
        <w:rPr>
          <w:rFonts w:ascii="Times New Roman" w:eastAsia="Times New Roman" w:hAnsi="Times New Roman" w:cs="Times New Roman"/>
          <w:sz w:val="28"/>
          <w:szCs w:val="28"/>
        </w:rPr>
        <w:tab/>
        <w:t xml:space="preserve">                   </w:t>
      </w:r>
      <w:r w:rsidR="00793930">
        <w:rPr>
          <w:rFonts w:ascii="Times New Roman" w:eastAsia="Times New Roman" w:hAnsi="Times New Roman" w:cs="Times New Roman"/>
          <w:sz w:val="28"/>
          <w:szCs w:val="28"/>
        </w:rPr>
        <w:t xml:space="preserve">  </w:t>
      </w:r>
      <w:r w:rsidR="00AB7BD5" w:rsidRPr="00DC60AA">
        <w:rPr>
          <w:rFonts w:ascii="Times New Roman" w:eastAsia="Times New Roman" w:hAnsi="Times New Roman" w:cs="Times New Roman"/>
          <w:sz w:val="28"/>
          <w:szCs w:val="28"/>
        </w:rPr>
        <w:t xml:space="preserve">№ </w:t>
      </w:r>
      <w:r w:rsidR="00206C16">
        <w:rPr>
          <w:rFonts w:ascii="Times New Roman" w:eastAsia="Times New Roman" w:hAnsi="Times New Roman" w:cs="Times New Roman"/>
          <w:sz w:val="28"/>
          <w:szCs w:val="28"/>
        </w:rPr>
        <w:t>145</w:t>
      </w:r>
    </w:p>
    <w:p w:rsidR="0029787D" w:rsidRPr="00DC60AA" w:rsidRDefault="0029787D" w:rsidP="0029787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пгт. Бере</w:t>
      </w:r>
      <w:r w:rsidRPr="00DC60AA">
        <w:rPr>
          <w:rFonts w:ascii="Times New Roman" w:eastAsia="Times New Roman" w:hAnsi="Times New Roman" w:cs="Times New Roman"/>
          <w:sz w:val="28"/>
          <w:szCs w:val="28"/>
        </w:rPr>
        <w:t xml:space="preserve">зово </w:t>
      </w:r>
    </w:p>
    <w:p w:rsidR="00AB7BD5" w:rsidRPr="00DC60AA" w:rsidRDefault="00AB7BD5" w:rsidP="00817428">
      <w:pPr>
        <w:spacing w:after="0" w:line="240" w:lineRule="auto"/>
        <w:jc w:val="center"/>
        <w:rPr>
          <w:rFonts w:ascii="Times New Roman" w:eastAsia="Times New Roman" w:hAnsi="Times New Roman" w:cs="Times New Roman"/>
          <w:sz w:val="28"/>
          <w:szCs w:val="28"/>
        </w:rPr>
      </w:pPr>
    </w:p>
    <w:p w:rsidR="00AB7BD5" w:rsidRDefault="00AB7BD5" w:rsidP="00793930">
      <w:pPr>
        <w:autoSpaceDE w:val="0"/>
        <w:autoSpaceDN w:val="0"/>
        <w:adjustRightInd w:val="0"/>
        <w:spacing w:after="0" w:line="240" w:lineRule="auto"/>
        <w:ind w:right="4393"/>
        <w:jc w:val="both"/>
        <w:rPr>
          <w:rFonts w:ascii="Times New Roman" w:eastAsia="Times New Roman" w:hAnsi="Times New Roman" w:cs="Times New Roman"/>
          <w:b/>
          <w:bCs/>
          <w:sz w:val="28"/>
          <w:szCs w:val="28"/>
        </w:rPr>
      </w:pPr>
      <w:r w:rsidRPr="0029787D">
        <w:rPr>
          <w:rFonts w:ascii="Times New Roman" w:eastAsia="Times New Roman" w:hAnsi="Times New Roman" w:cs="Times New Roman"/>
          <w:b/>
          <w:bCs/>
          <w:sz w:val="28"/>
          <w:szCs w:val="28"/>
        </w:rPr>
        <w:t>Об утверждении Правил благоустройства территори</w:t>
      </w:r>
      <w:r w:rsidR="00206C16">
        <w:rPr>
          <w:rFonts w:ascii="Times New Roman" w:eastAsia="Times New Roman" w:hAnsi="Times New Roman" w:cs="Times New Roman"/>
          <w:b/>
          <w:bCs/>
          <w:sz w:val="28"/>
          <w:szCs w:val="28"/>
        </w:rPr>
        <w:t>и городского поселения Берёзово</w:t>
      </w:r>
    </w:p>
    <w:p w:rsidR="00206C16" w:rsidRDefault="00206C16" w:rsidP="00793930">
      <w:pPr>
        <w:autoSpaceDE w:val="0"/>
        <w:autoSpaceDN w:val="0"/>
        <w:adjustRightInd w:val="0"/>
        <w:spacing w:after="0" w:line="240" w:lineRule="auto"/>
        <w:ind w:right="4393"/>
        <w:jc w:val="both"/>
        <w:rPr>
          <w:rFonts w:ascii="Times New Roman" w:eastAsia="Times New Roman" w:hAnsi="Times New Roman" w:cs="Times New Roman"/>
          <w:b/>
          <w:bCs/>
          <w:sz w:val="28"/>
          <w:szCs w:val="28"/>
        </w:rPr>
      </w:pPr>
    </w:p>
    <w:p w:rsidR="00206C16" w:rsidRPr="00A1610B" w:rsidRDefault="00206C16" w:rsidP="00206C16">
      <w:pPr>
        <w:pStyle w:val="FORMATTEXT"/>
        <w:jc w:val="center"/>
        <w:rPr>
          <w:rFonts w:ascii="Times New Roman" w:hAnsi="Times New Roman" w:cs="Times New Roman"/>
          <w:color w:val="FF0000"/>
          <w:sz w:val="24"/>
          <w:szCs w:val="24"/>
        </w:rPr>
      </w:pPr>
      <w:proofErr w:type="gramStart"/>
      <w:r w:rsidRPr="00A1610B">
        <w:rPr>
          <w:rFonts w:ascii="Times New Roman" w:hAnsi="Times New Roman" w:cs="Times New Roman"/>
          <w:color w:val="FF0000"/>
          <w:sz w:val="24"/>
          <w:szCs w:val="24"/>
        </w:rPr>
        <w:t>(с изменениями, внесенными решением Совета депутатов</w:t>
      </w:r>
      <w:proofErr w:type="gramEnd"/>
      <w:r w:rsidRPr="00A1610B">
        <w:rPr>
          <w:rFonts w:ascii="Times New Roman" w:hAnsi="Times New Roman" w:cs="Times New Roman"/>
          <w:color w:val="FF0000"/>
          <w:sz w:val="24"/>
          <w:szCs w:val="24"/>
        </w:rPr>
        <w:t xml:space="preserve">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07.06.2019 № 191</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 xml:space="preserve">) </w:t>
      </w:r>
    </w:p>
    <w:p w:rsidR="00206C16" w:rsidRPr="00A1610B" w:rsidRDefault="00206C16" w:rsidP="00206C16">
      <w:pPr>
        <w:pStyle w:val="FORMATTEXT"/>
        <w:jc w:val="center"/>
        <w:rPr>
          <w:rFonts w:ascii="Times New Roman" w:hAnsi="Times New Roman" w:cs="Times New Roman"/>
          <w:color w:val="FF0000"/>
          <w:sz w:val="24"/>
          <w:szCs w:val="24"/>
        </w:rPr>
      </w:pPr>
      <w:proofErr w:type="gramStart"/>
      <w:r w:rsidRPr="00A1610B">
        <w:rPr>
          <w:rFonts w:ascii="Times New Roman" w:hAnsi="Times New Roman" w:cs="Times New Roman"/>
          <w:color w:val="FF0000"/>
          <w:sz w:val="24"/>
          <w:szCs w:val="24"/>
        </w:rPr>
        <w:t>(с изменениями, внесенными решением Совета депутатов</w:t>
      </w:r>
      <w:proofErr w:type="gramEnd"/>
      <w:r w:rsidRPr="00A1610B">
        <w:rPr>
          <w:rFonts w:ascii="Times New Roman" w:hAnsi="Times New Roman" w:cs="Times New Roman"/>
          <w:color w:val="FF0000"/>
          <w:sz w:val="24"/>
          <w:szCs w:val="24"/>
        </w:rPr>
        <w:t xml:space="preserve">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01.07.2022 № 36</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 xml:space="preserve">) </w:t>
      </w:r>
    </w:p>
    <w:p w:rsidR="00206C16" w:rsidRPr="00A1610B" w:rsidRDefault="00206C16" w:rsidP="00206C16">
      <w:pPr>
        <w:pStyle w:val="FORMATTEXT"/>
        <w:jc w:val="center"/>
        <w:rPr>
          <w:rFonts w:ascii="Times New Roman" w:hAnsi="Times New Roman" w:cs="Times New Roman"/>
          <w:color w:val="FF0000"/>
          <w:sz w:val="24"/>
          <w:szCs w:val="24"/>
        </w:rPr>
      </w:pPr>
      <w:proofErr w:type="gramStart"/>
      <w:r w:rsidRPr="00A1610B">
        <w:rPr>
          <w:rFonts w:ascii="Times New Roman" w:hAnsi="Times New Roman" w:cs="Times New Roman"/>
          <w:color w:val="FF0000"/>
          <w:sz w:val="24"/>
          <w:szCs w:val="24"/>
        </w:rPr>
        <w:t>(с изменениями, внесенными решением Совета депутатов</w:t>
      </w:r>
      <w:proofErr w:type="gramEnd"/>
      <w:r w:rsidRPr="00A1610B">
        <w:rPr>
          <w:rFonts w:ascii="Times New Roman" w:hAnsi="Times New Roman" w:cs="Times New Roman"/>
          <w:color w:val="FF0000"/>
          <w:sz w:val="24"/>
          <w:szCs w:val="24"/>
        </w:rPr>
        <w:t xml:space="preserve"> </w:t>
      </w:r>
      <w:r w:rsidRPr="00A1610B">
        <w:rPr>
          <w:rFonts w:ascii="Times New Roman" w:hAnsi="Times New Roman" w:cs="Times New Roman"/>
          <w:color w:val="FF0000"/>
          <w:sz w:val="24"/>
          <w:szCs w:val="24"/>
        </w:rPr>
        <w:fldChar w:fldCharType="begin"/>
      </w:r>
      <w:r w:rsidRPr="00A1610B">
        <w:rPr>
          <w:rFonts w:ascii="Times New Roman" w:hAnsi="Times New Roman" w:cs="Times New Roman"/>
          <w:color w:val="FF0000"/>
          <w:sz w:val="24"/>
          <w:szCs w:val="24"/>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instrText>Статус: действующая редак"</w:instrText>
      </w:r>
      <w:r w:rsidRPr="00A1610B">
        <w:rPr>
          <w:rFonts w:ascii="Times New Roman" w:hAnsi="Times New Roman" w:cs="Times New Roman"/>
          <w:color w:val="FF0000"/>
          <w:sz w:val="24"/>
          <w:szCs w:val="24"/>
        </w:rPr>
        <w:fldChar w:fldCharType="separate"/>
      </w:r>
      <w:r w:rsidRPr="00A1610B">
        <w:rPr>
          <w:rFonts w:ascii="Times New Roman" w:hAnsi="Times New Roman" w:cs="Times New Roman"/>
          <w:color w:val="FF0000"/>
          <w:sz w:val="24"/>
          <w:szCs w:val="24"/>
        </w:rPr>
        <w:t>от 09.09.2022 № 43</w:t>
      </w:r>
      <w:r w:rsidRPr="00A1610B">
        <w:rPr>
          <w:rFonts w:ascii="Times New Roman" w:hAnsi="Times New Roman" w:cs="Times New Roman"/>
          <w:color w:val="FF0000"/>
          <w:sz w:val="24"/>
          <w:szCs w:val="24"/>
        </w:rPr>
        <w:fldChar w:fldCharType="end"/>
      </w:r>
      <w:r w:rsidRPr="00A1610B">
        <w:rPr>
          <w:rFonts w:ascii="Times New Roman" w:hAnsi="Times New Roman" w:cs="Times New Roman"/>
          <w:color w:val="FF0000"/>
          <w:sz w:val="24"/>
          <w:szCs w:val="24"/>
        </w:rPr>
        <w:t>)</w:t>
      </w:r>
    </w:p>
    <w:p w:rsidR="00206C16" w:rsidRPr="00A1610B" w:rsidRDefault="00206C16" w:rsidP="00206C16">
      <w:pPr>
        <w:pStyle w:val="FORMATTEXT"/>
        <w:jc w:val="center"/>
        <w:rPr>
          <w:rFonts w:ascii="Times New Roman" w:hAnsi="Times New Roman" w:cs="Times New Roman"/>
          <w:color w:val="FF0000"/>
          <w:sz w:val="24"/>
          <w:szCs w:val="24"/>
        </w:rPr>
      </w:pPr>
      <w:r w:rsidRPr="00A1610B">
        <w:rPr>
          <w:rFonts w:ascii="Times New Roman" w:hAnsi="Times New Roman" w:cs="Times New Roman"/>
          <w:color w:val="FF0000"/>
          <w:sz w:val="24"/>
          <w:szCs w:val="24"/>
        </w:rPr>
        <w:t>(с изменениями, внесенными решением Совета депутатов от 17.03.2023 № 67)</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AB7BD5" w:rsidRPr="00DC60AA" w:rsidRDefault="00AB7BD5" w:rsidP="00817428">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DC60AA">
        <w:rPr>
          <w:rFonts w:ascii="Times New Roman" w:eastAsia="Times New Roman" w:hAnsi="Times New Roman" w:cs="Times New Roman"/>
          <w:sz w:val="28"/>
          <w:szCs w:val="28"/>
        </w:rPr>
        <w:t>В соответствии с Федеральным законом от 06 октября 2003 года № 131-ФЗ «Об общих принципах организации местного самоуправления в Российс</w:t>
      </w:r>
      <w:r w:rsidR="006170E8" w:rsidRPr="00DC60AA">
        <w:rPr>
          <w:rFonts w:ascii="Times New Roman" w:eastAsia="Times New Roman" w:hAnsi="Times New Roman" w:cs="Times New Roman"/>
          <w:sz w:val="28"/>
          <w:szCs w:val="28"/>
        </w:rPr>
        <w:t xml:space="preserve">кой Федерации», руководствуясь </w:t>
      </w:r>
      <w:r w:rsidR="00A252D1">
        <w:rPr>
          <w:rFonts w:ascii="Times New Roman" w:eastAsia="Times New Roman" w:hAnsi="Times New Roman" w:cs="Times New Roman"/>
          <w:sz w:val="28"/>
          <w:szCs w:val="28"/>
        </w:rPr>
        <w:t>у</w:t>
      </w:r>
      <w:r w:rsidRPr="00DC60AA">
        <w:rPr>
          <w:rFonts w:ascii="Times New Roman" w:eastAsia="Times New Roman" w:hAnsi="Times New Roman" w:cs="Times New Roman"/>
          <w:sz w:val="28"/>
          <w:szCs w:val="28"/>
        </w:rPr>
        <w:t>ставом городского поселения Бер</w:t>
      </w:r>
      <w:r w:rsidR="007B7583">
        <w:rPr>
          <w:rFonts w:ascii="Times New Roman" w:eastAsia="Times New Roman" w:hAnsi="Times New Roman" w:cs="Times New Roman"/>
          <w:sz w:val="28"/>
          <w:szCs w:val="28"/>
        </w:rPr>
        <w:t>ё</w:t>
      </w:r>
      <w:r w:rsidRPr="00DC60AA">
        <w:rPr>
          <w:rFonts w:ascii="Times New Roman" w:eastAsia="Times New Roman" w:hAnsi="Times New Roman" w:cs="Times New Roman"/>
          <w:sz w:val="28"/>
          <w:szCs w:val="28"/>
        </w:rPr>
        <w:t>зово</w:t>
      </w:r>
      <w:r w:rsidR="007B7583">
        <w:rPr>
          <w:rFonts w:ascii="Times New Roman" w:eastAsia="Times New Roman" w:hAnsi="Times New Roman" w:cs="Times New Roman"/>
          <w:sz w:val="28"/>
          <w:szCs w:val="28"/>
        </w:rPr>
        <w:t>,</w:t>
      </w:r>
      <w:r w:rsidR="00895C8E" w:rsidRPr="00DC60AA">
        <w:rPr>
          <w:rFonts w:ascii="Times New Roman" w:eastAsia="Times New Roman" w:hAnsi="Times New Roman" w:cs="Times New Roman"/>
          <w:sz w:val="28"/>
          <w:szCs w:val="28"/>
        </w:rPr>
        <w:t xml:space="preserve"> утвержденным решением Совета депутатов городского поселения Бер</w:t>
      </w:r>
      <w:r w:rsidR="007B7583">
        <w:rPr>
          <w:rFonts w:ascii="Times New Roman" w:eastAsia="Times New Roman" w:hAnsi="Times New Roman" w:cs="Times New Roman"/>
          <w:sz w:val="28"/>
          <w:szCs w:val="28"/>
        </w:rPr>
        <w:t>ё</w:t>
      </w:r>
      <w:r w:rsidR="00895C8E" w:rsidRPr="00DC60AA">
        <w:rPr>
          <w:rFonts w:ascii="Times New Roman" w:eastAsia="Times New Roman" w:hAnsi="Times New Roman" w:cs="Times New Roman"/>
          <w:sz w:val="28"/>
          <w:szCs w:val="28"/>
        </w:rPr>
        <w:t>зово от</w:t>
      </w:r>
      <w:r w:rsidR="0029787D">
        <w:rPr>
          <w:rFonts w:ascii="Times New Roman" w:eastAsia="Times New Roman" w:hAnsi="Times New Roman" w:cs="Times New Roman"/>
          <w:sz w:val="28"/>
          <w:szCs w:val="28"/>
        </w:rPr>
        <w:t xml:space="preserve"> </w:t>
      </w:r>
      <w:r w:rsidR="00895C8E" w:rsidRPr="00DC60AA">
        <w:rPr>
          <w:rFonts w:ascii="Times New Roman" w:eastAsia="Times New Roman" w:hAnsi="Times New Roman" w:cs="Times New Roman"/>
          <w:sz w:val="28"/>
          <w:szCs w:val="28"/>
        </w:rPr>
        <w:t>31 июля 2008 года № 148</w:t>
      </w:r>
      <w:r w:rsidRPr="00DC60AA">
        <w:rPr>
          <w:rFonts w:ascii="Times New Roman" w:eastAsia="Times New Roman" w:hAnsi="Times New Roman" w:cs="Times New Roman"/>
          <w:sz w:val="28"/>
          <w:szCs w:val="28"/>
        </w:rPr>
        <w:t xml:space="preserve">, </w:t>
      </w:r>
      <w:r w:rsidR="00895C8E" w:rsidRPr="00DC60AA">
        <w:rPr>
          <w:rFonts w:ascii="Times New Roman" w:eastAsia="Times New Roman" w:hAnsi="Times New Roman" w:cs="Times New Roman"/>
          <w:sz w:val="28"/>
          <w:szCs w:val="28"/>
        </w:rPr>
        <w:t>на основании результатов общественных обсуждений,</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AB7BD5" w:rsidRDefault="00AB7BD5" w:rsidP="00817428">
      <w:pPr>
        <w:spacing w:after="0" w:line="240" w:lineRule="auto"/>
        <w:jc w:val="center"/>
        <w:rPr>
          <w:rFonts w:ascii="Times New Roman" w:eastAsia="Times New Roman" w:hAnsi="Times New Roman" w:cs="Times New Roman"/>
          <w:bCs/>
          <w:sz w:val="28"/>
          <w:szCs w:val="28"/>
        </w:rPr>
      </w:pPr>
      <w:r w:rsidRPr="00DC60AA">
        <w:rPr>
          <w:rFonts w:ascii="Times New Roman" w:eastAsia="Times New Roman" w:hAnsi="Times New Roman" w:cs="Times New Roman"/>
          <w:sz w:val="28"/>
          <w:szCs w:val="28"/>
        </w:rPr>
        <w:t>Совет поселения</w:t>
      </w:r>
      <w:r w:rsidRPr="00DC60AA">
        <w:rPr>
          <w:rFonts w:ascii="Times New Roman" w:eastAsia="Times New Roman" w:hAnsi="Times New Roman" w:cs="Times New Roman"/>
          <w:bCs/>
          <w:sz w:val="28"/>
          <w:szCs w:val="28"/>
        </w:rPr>
        <w:t xml:space="preserve"> </w:t>
      </w:r>
      <w:r w:rsidRPr="0029787D">
        <w:rPr>
          <w:rFonts w:ascii="Times New Roman" w:eastAsia="Times New Roman" w:hAnsi="Times New Roman" w:cs="Times New Roman"/>
          <w:b/>
          <w:bCs/>
          <w:sz w:val="28"/>
          <w:szCs w:val="28"/>
        </w:rPr>
        <w:t>РЕШИЛ</w:t>
      </w:r>
      <w:r w:rsidRPr="00DC60AA">
        <w:rPr>
          <w:rFonts w:ascii="Times New Roman" w:eastAsia="Times New Roman" w:hAnsi="Times New Roman" w:cs="Times New Roman"/>
          <w:bCs/>
          <w:sz w:val="28"/>
          <w:szCs w:val="28"/>
        </w:rPr>
        <w:t>:</w:t>
      </w: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1. Утвердить Правила благоустройства территории городского поселения Бер</w:t>
      </w:r>
      <w:r>
        <w:rPr>
          <w:rFonts w:ascii="Times New Roman" w:eastAsia="Times New Roman" w:hAnsi="Times New Roman" w:cs="Times New Roman"/>
          <w:bCs/>
          <w:sz w:val="28"/>
          <w:szCs w:val="28"/>
        </w:rPr>
        <w:t>ё</w:t>
      </w:r>
      <w:r w:rsidRPr="00206C16">
        <w:rPr>
          <w:rFonts w:ascii="Times New Roman" w:eastAsia="Times New Roman" w:hAnsi="Times New Roman" w:cs="Times New Roman"/>
          <w:bCs/>
          <w:sz w:val="28"/>
          <w:szCs w:val="28"/>
        </w:rPr>
        <w:t xml:space="preserve">зово согласно </w:t>
      </w:r>
      <w:r w:rsidRPr="00206C16">
        <w:rPr>
          <w:rFonts w:ascii="Times New Roman" w:eastAsia="Times New Roman" w:hAnsi="Times New Roman" w:cs="Times New Roman"/>
          <w:bCs/>
          <w:sz w:val="28"/>
          <w:szCs w:val="28"/>
        </w:rPr>
        <w:fldChar w:fldCharType="begin"/>
      </w:r>
      <w:r w:rsidRPr="00206C16">
        <w:rPr>
          <w:rFonts w:ascii="Times New Roman" w:eastAsia="Times New Roman" w:hAnsi="Times New Roman" w:cs="Times New Roman"/>
          <w:bCs/>
          <w:sz w:val="28"/>
          <w:szCs w:val="28"/>
        </w:rPr>
        <w:instrText xml:space="preserve"> HYPERLINK "kodeks://link/d?nd=546220782&amp;point=mark=00000000000000000000000000000000000000000000000002EKCE4C"\o"’’Об утверждении Правил благоустройства территории городского поселения Берёзово (с изменениями на: 9 ...’’</w:instrTex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instrText>Статус: действующая редак"</w:instrText>
      </w:r>
      <w:r w:rsidRPr="00206C16">
        <w:rPr>
          <w:rFonts w:ascii="Times New Roman" w:eastAsia="Times New Roman" w:hAnsi="Times New Roman" w:cs="Times New Roman"/>
          <w:bCs/>
          <w:sz w:val="28"/>
          <w:szCs w:val="28"/>
        </w:rPr>
        <w:fldChar w:fldCharType="separate"/>
      </w:r>
      <w:r w:rsidRPr="00206C16">
        <w:rPr>
          <w:rStyle w:val="af6"/>
          <w:rFonts w:ascii="Times New Roman" w:eastAsia="Times New Roman" w:hAnsi="Times New Roman" w:cs="Times New Roman"/>
          <w:bCs/>
          <w:color w:val="auto"/>
          <w:sz w:val="28"/>
          <w:szCs w:val="28"/>
          <w:u w:val="none"/>
        </w:rPr>
        <w:t>приложению</w:t>
      </w:r>
      <w:r w:rsidRPr="00206C16">
        <w:rPr>
          <w:rFonts w:ascii="Times New Roman" w:eastAsia="Times New Roman" w:hAnsi="Times New Roman" w:cs="Times New Roman"/>
          <w:bCs/>
          <w:sz w:val="28"/>
          <w:szCs w:val="28"/>
        </w:rPr>
        <w:fldChar w:fldCharType="end"/>
      </w:r>
      <w:r w:rsidRPr="00206C16">
        <w:rPr>
          <w:rFonts w:ascii="Times New Roman" w:eastAsia="Times New Roman" w:hAnsi="Times New Roman" w:cs="Times New Roman"/>
          <w:bCs/>
          <w:sz w:val="28"/>
          <w:szCs w:val="28"/>
        </w:rPr>
        <w:t xml:space="preserve"> к настоящему решению.</w:t>
      </w:r>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 xml:space="preserve">2. </w:t>
      </w:r>
      <w:proofErr w:type="gramStart"/>
      <w:r w:rsidRPr="00206C16">
        <w:rPr>
          <w:rFonts w:ascii="Times New Roman" w:eastAsia="Times New Roman" w:hAnsi="Times New Roman" w:cs="Times New Roman"/>
          <w:bCs/>
          <w:sz w:val="28"/>
          <w:szCs w:val="28"/>
        </w:rPr>
        <w:t>Опубликовать настоящее решение в официальном вестнике городского поселения Бер</w:t>
      </w:r>
      <w:r>
        <w:rPr>
          <w:rFonts w:ascii="Times New Roman" w:eastAsia="Times New Roman" w:hAnsi="Times New Roman" w:cs="Times New Roman"/>
          <w:bCs/>
          <w:sz w:val="28"/>
          <w:szCs w:val="28"/>
        </w:rPr>
        <w:t>ё</w:t>
      </w:r>
      <w:r w:rsidRPr="00206C16">
        <w:rPr>
          <w:rFonts w:ascii="Times New Roman" w:eastAsia="Times New Roman" w:hAnsi="Times New Roman" w:cs="Times New Roman"/>
          <w:bCs/>
          <w:sz w:val="28"/>
          <w:szCs w:val="28"/>
        </w:rPr>
        <w:t>зово и разместить на официальном веб-сайте городского поселения Берёзово.</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bCs/>
          <w:sz w:val="28"/>
          <w:szCs w:val="28"/>
        </w:rPr>
      </w:pPr>
      <w:r w:rsidRPr="00206C16">
        <w:rPr>
          <w:rFonts w:ascii="Times New Roman" w:eastAsia="Times New Roman" w:hAnsi="Times New Roman" w:cs="Times New Roman"/>
          <w:bCs/>
          <w:sz w:val="28"/>
          <w:szCs w:val="28"/>
        </w:rPr>
        <w:t>3. Настоящее решение вступает в силу после его официального опубликования.</w:t>
      </w: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Default="00206C16" w:rsidP="00817428">
      <w:pPr>
        <w:spacing w:after="0" w:line="240" w:lineRule="auto"/>
        <w:jc w:val="center"/>
        <w:rPr>
          <w:rFonts w:ascii="Times New Roman" w:eastAsia="Times New Roman" w:hAnsi="Times New Roman" w:cs="Times New Roman"/>
          <w:bCs/>
          <w:sz w:val="28"/>
          <w:szCs w:val="28"/>
        </w:rPr>
      </w:pPr>
    </w:p>
    <w:p w:rsidR="00206C16" w:rsidRPr="0029787D" w:rsidRDefault="00206C16" w:rsidP="00206C16">
      <w:pPr>
        <w:spacing w:after="0" w:line="240" w:lineRule="auto"/>
        <w:rPr>
          <w:rFonts w:ascii="Times New Roman" w:eastAsia="Times New Roman" w:hAnsi="Times New Roman" w:cs="Times New Roman"/>
          <w:sz w:val="28"/>
          <w:szCs w:val="28"/>
        </w:rPr>
      </w:pPr>
      <w:r w:rsidRPr="0029787D">
        <w:rPr>
          <w:rFonts w:ascii="Times New Roman" w:eastAsia="Times New Roman" w:hAnsi="Times New Roman" w:cs="Times New Roman"/>
          <w:sz w:val="28"/>
          <w:szCs w:val="28"/>
        </w:rPr>
        <w:t xml:space="preserve">Глава </w:t>
      </w:r>
      <w:proofErr w:type="gramStart"/>
      <w:r w:rsidRPr="0029787D">
        <w:rPr>
          <w:rFonts w:ascii="Times New Roman" w:eastAsia="Times New Roman" w:hAnsi="Times New Roman" w:cs="Times New Roman"/>
          <w:sz w:val="28"/>
          <w:szCs w:val="28"/>
        </w:rPr>
        <w:t>городского</w:t>
      </w:r>
      <w:proofErr w:type="gramEnd"/>
      <w:r w:rsidRPr="0029787D">
        <w:rPr>
          <w:rFonts w:ascii="Times New Roman" w:eastAsia="Times New Roman" w:hAnsi="Times New Roman" w:cs="Times New Roman"/>
          <w:sz w:val="28"/>
          <w:szCs w:val="28"/>
        </w:rPr>
        <w:t xml:space="preserve"> </w:t>
      </w:r>
    </w:p>
    <w:p w:rsidR="00206C16" w:rsidRDefault="00206C16" w:rsidP="00206C16">
      <w:pPr>
        <w:spacing w:after="0" w:line="240" w:lineRule="auto"/>
        <w:rPr>
          <w:rFonts w:ascii="Times New Roman" w:hAnsi="Times New Roman" w:cs="Times New Roman"/>
          <w:sz w:val="28"/>
          <w:szCs w:val="28"/>
        </w:rPr>
      </w:pPr>
      <w:r w:rsidRPr="0029787D">
        <w:rPr>
          <w:rFonts w:ascii="Times New Roman" w:eastAsia="Times New Roman" w:hAnsi="Times New Roman" w:cs="Times New Roman"/>
          <w:sz w:val="28"/>
          <w:szCs w:val="28"/>
        </w:rPr>
        <w:t>поселения Березово</w:t>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r>
      <w:r w:rsidRPr="00DC60AA">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 xml:space="preserve">             </w:t>
      </w:r>
      <w:r w:rsidRPr="00DC60AA">
        <w:rPr>
          <w:rFonts w:ascii="Times New Roman" w:eastAsia="Times New Roman" w:hAnsi="Times New Roman" w:cs="Times New Roman"/>
          <w:sz w:val="28"/>
          <w:szCs w:val="28"/>
        </w:rPr>
        <w:t>Д.</w:t>
      </w:r>
      <w:r>
        <w:rPr>
          <w:rFonts w:ascii="Times New Roman" w:eastAsia="Times New Roman" w:hAnsi="Times New Roman" w:cs="Times New Roman"/>
          <w:sz w:val="28"/>
          <w:szCs w:val="28"/>
        </w:rPr>
        <w:t>С. Чупров</w:t>
      </w:r>
    </w:p>
    <w:p w:rsidR="00206C16" w:rsidRPr="00DC60AA" w:rsidRDefault="00206C16" w:rsidP="00817428">
      <w:pPr>
        <w:spacing w:after="0" w:line="240" w:lineRule="auto"/>
        <w:jc w:val="center"/>
        <w:rPr>
          <w:rFonts w:ascii="Times New Roman" w:eastAsia="Times New Roman" w:hAnsi="Times New Roman" w:cs="Times New Roman"/>
          <w:sz w:val="28"/>
          <w:szCs w:val="28"/>
        </w:rPr>
      </w:pPr>
    </w:p>
    <w:p w:rsidR="00206C16" w:rsidRDefault="00206C1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Приложение</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решению</w:t>
      </w:r>
      <w:r>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Совета депутатов</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городского поселения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от 26 июля 2018 года </w:t>
      </w:r>
      <w:r>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145</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ПРАВИЛА БЛАГОУСТРОЙСТВА ТЕРРИТОРИИ ГОРОДСКОГО ПОСЕЛЕНИЯ БЕРЁЗОВО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 Общие положения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Правила разработаны на основании Земельного, Лесного, Водного, Жилищного,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"kodeks://link/d?nd=901919338&amp;point=mark=0000000000000000000000000000000000000000000000000064U0IK"\o"’’Градостроительный кодекс Российской Федерации (с изменениями на 29 декабря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Кодекс РФ от 29.12.2004 N 190-ФЗ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Градостроительного кодексов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 Закона Ханты-Мансийского автономного округа – Ю</w:t>
      </w:r>
      <w:r w:rsidRPr="00206C16">
        <w:rPr>
          <w:rFonts w:ascii="Times New Roman" w:eastAsia="Times New Roman" w:hAnsi="Times New Roman" w:cs="Times New Roman"/>
          <w:sz w:val="28"/>
          <w:szCs w:val="28"/>
        </w:rPr>
        <w:t xml:space="preserve">гры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"kodeks://link/d?nd=543550325"\o"’’О градостроительной деятельности на территории Ханты-Мансийского автономного округа - Югры (с изменениями на 27 октября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Закон Ханты-Мансийского автономного округа - Югры от 18.04.2007 N 39-оз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18.04.2007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39-оз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градостроительной деятельности на территории Ханты-Ма</w:t>
      </w:r>
      <w:r w:rsidR="001F4EFF">
        <w:rPr>
          <w:rStyle w:val="af6"/>
          <w:rFonts w:ascii="Times New Roman" w:eastAsia="Times New Roman" w:hAnsi="Times New Roman" w:cs="Times New Roman"/>
          <w:color w:val="auto"/>
          <w:sz w:val="28"/>
          <w:szCs w:val="28"/>
          <w:u w:val="none"/>
        </w:rPr>
        <w:t>нсийского автономного округа – Ю</w:t>
      </w:r>
      <w:r w:rsidRPr="00206C16">
        <w:rPr>
          <w:rStyle w:val="af6"/>
          <w:rFonts w:ascii="Times New Roman" w:eastAsia="Times New Roman" w:hAnsi="Times New Roman" w:cs="Times New Roman"/>
          <w:color w:val="auto"/>
          <w:sz w:val="28"/>
          <w:szCs w:val="28"/>
          <w:u w:val="none"/>
        </w:rPr>
        <w:t>гры</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следующих федеральных законов: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6 февраля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06.10.2003 N 131-ФЗ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06.10.2003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131-ФЗ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общих принципах организации местного самоуправления в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"kodeks://link/d?nd=901729631&amp;point=mark=000000000000000000000000000000000000000000000000007D20K3"\o"’’О санитарно-эпидемиологическом благополучии населения (с изменениями на 4 ноября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30.03.1999 N 52-ФЗ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15.11.2022)"</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30.03.1999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52-ФЗ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санитарно-эпидемиологическом благополучии населения</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"kodeks://link/d?nd=901808297"\o"’’Об охране окружающей среды (с изменениями на 14 июля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10.01.2002 N 7-ФЗ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10.01.2002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7-ФЗ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охране окружающей среды</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"kodeks://link/d?nd=901711591"\o"’’Об отходах производства и потребления (с изменениями на 19 декабря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24.06.1998 N 89-ФЗ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24.06.1998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89-ФЗ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отходах производства и потребления</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"kodeks://link/d?nd=901971356&amp;point=mark=000000000000000000000000000000000000000000000000007D20K3"\o"’’О рекламе (с изменениями на 5 декабря 2022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13.03.2006 N 38-ФЗ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05.12.2022)"</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13.03.2006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38-ФЗ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 рекламе</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"kodeks://link/d?nd=902192610"\o"’’Технический регламент о безопасности зданий и сооружений (с изменениями на 2 июля 2013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30.12.2009 N 384-ФЗ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01.09.2013)"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30.12.2009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384-ФЗ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Технический регламент о безопасности зданий и сооружений</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"kodeks://link/d?nd=902186281&amp;point=mark=000000000000000000000000000000000000000000000000007D20K3"\o"’’Об энергосбережении и о повышении энергетической эффективности и о внесении изменений в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23.11.2009 N 261-ФЗ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01.01.2023)"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23.11.2009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261-ФЗ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"kodeks://link/d?nd=902111644"\o"’’Технический регламент о требованиях пожарной безопасности (с изменениями на 14 июля 2022 года) (редакция, действующая с 1 марта 2023 года)’’</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Федеральный закон от 22.07.2008 N 123-ФЗ</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действующая редакция (действ. с 01.03.2023)"</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от 22.07.2008 </w:t>
      </w:r>
      <w:r>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123-ФЗ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Технический регламент о требованиях пожарной безопасности</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"kodeks://link/d?nd=727987870&amp;point=mark=000000000000000000000000000000000000000000000000006540IN"\o"’’Об утверждении методических рекомендаций по разработке норм и правил по благоустройству территорий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29.12.2021 N 1042/пр</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действует с 29.12.2021"</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методических рекомендаций по разработке норм и правил по благоустройству территорий муниципальных образований</w:t>
      </w:r>
      <w:r w:rsidRPr="00206C16">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утвержденных </w:t>
      </w:r>
      <w:r w:rsidRPr="00206C16">
        <w:rPr>
          <w:rFonts w:ascii="Times New Roman" w:eastAsia="Times New Roman" w:hAnsi="Times New Roman" w:cs="Times New Roman"/>
          <w:sz w:val="28"/>
          <w:szCs w:val="28"/>
        </w:rPr>
        <w:fldChar w:fldCharType="begin"/>
      </w:r>
      <w:r w:rsidRPr="00206C16">
        <w:rPr>
          <w:rFonts w:ascii="Times New Roman" w:eastAsia="Times New Roman" w:hAnsi="Times New Roman" w:cs="Times New Roman"/>
          <w:sz w:val="28"/>
          <w:szCs w:val="28"/>
        </w:rPr>
        <w:instrText xml:space="preserve"> HYPERLINK "kodeks://link/d?nd=727987870&amp;point=mark=0000000000000000000000000000000000000000000000000064S0IJ"\o"’’Об утверждении методических рекомендаций по разработке норм и правил по благоустройству территорий ...’’</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29.12.2021 N 1042/пр</w:instrTex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instrText>Статус: действует с 29.12.2021"</w:instrText>
      </w:r>
      <w:r w:rsidRPr="00206C16">
        <w:rPr>
          <w:rFonts w:ascii="Times New Roman" w:eastAsia="Times New Roman" w:hAnsi="Times New Roman" w:cs="Times New Roman"/>
          <w:sz w:val="28"/>
          <w:szCs w:val="28"/>
        </w:rPr>
        <w:fldChar w:fldCharType="separate"/>
      </w:r>
      <w:r w:rsidRPr="00206C16">
        <w:rPr>
          <w:rStyle w:val="af6"/>
          <w:rFonts w:ascii="Times New Roman" w:eastAsia="Times New Roman" w:hAnsi="Times New Roman" w:cs="Times New Roman"/>
          <w:color w:val="auto"/>
          <w:sz w:val="28"/>
          <w:szCs w:val="28"/>
          <w:u w:val="none"/>
        </w:rPr>
        <w:t xml:space="preserve">приказом Минстроя России от 29.12.2021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 xml:space="preserve"> 1042/</w:t>
      </w:r>
      <w:proofErr w:type="spellStart"/>
      <w:proofErr w:type="gramStart"/>
      <w:r w:rsidRPr="00206C16">
        <w:rPr>
          <w:rStyle w:val="af6"/>
          <w:rFonts w:ascii="Times New Roman" w:eastAsia="Times New Roman" w:hAnsi="Times New Roman" w:cs="Times New Roman"/>
          <w:color w:val="auto"/>
          <w:sz w:val="28"/>
          <w:szCs w:val="28"/>
          <w:u w:val="none"/>
        </w:rPr>
        <w:t>пр</w:t>
      </w:r>
      <w:proofErr w:type="spellEnd"/>
      <w:proofErr w:type="gramEnd"/>
      <w:r w:rsidRPr="00206C16">
        <w:rPr>
          <w:rStyle w:val="af6"/>
          <w:rFonts w:ascii="Times New Roman" w:eastAsia="Times New Roman" w:hAnsi="Times New Roman" w:cs="Times New Roman"/>
          <w:color w:val="auto"/>
          <w:sz w:val="28"/>
          <w:szCs w:val="28"/>
          <w:u w:val="none"/>
        </w:rPr>
        <w:t xml:space="preserve"> </w:t>
      </w:r>
      <w:r w:rsidR="001F4EFF">
        <w:rPr>
          <w:rStyle w:val="af6"/>
          <w:rFonts w:ascii="Times New Roman" w:eastAsia="Times New Roman" w:hAnsi="Times New Roman" w:cs="Times New Roman"/>
          <w:color w:val="auto"/>
          <w:sz w:val="28"/>
          <w:szCs w:val="28"/>
          <w:u w:val="none"/>
        </w:rPr>
        <w:t>«</w:t>
      </w:r>
      <w:r w:rsidRPr="00206C16">
        <w:rPr>
          <w:rStyle w:val="af6"/>
          <w:rFonts w:ascii="Times New Roman" w:eastAsia="Times New Roman" w:hAnsi="Times New Roman" w:cs="Times New Roman"/>
          <w:color w:val="auto"/>
          <w:sz w:val="28"/>
          <w:szCs w:val="28"/>
          <w:u w:val="none"/>
        </w:rPr>
        <w:t>Об утверждении методических рекомендаций по разработке норм и правил по благоустройству территорий муниципальных образований</w:t>
      </w:r>
      <w:r w:rsidRPr="00206C16">
        <w:rPr>
          <w:rFonts w:ascii="Times New Roman" w:eastAsia="Times New Roman" w:hAnsi="Times New Roman" w:cs="Times New Roman"/>
          <w:sz w:val="28"/>
          <w:szCs w:val="28"/>
        </w:rPr>
        <w:fldChar w:fldCharType="end"/>
      </w:r>
      <w:r w:rsidR="001F4EFF">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proofErr w:type="gramStart"/>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t>абзац десятый части 1 статьи 1 изложен в редакции решения Совета депутатов</w:t>
      </w:r>
      <w:proofErr w:type="gramEnd"/>
      <w:r w:rsidRPr="00A1610B">
        <w:rPr>
          <w:rFonts w:ascii="Times New Roman" w:eastAsia="Times New Roman" w:hAnsi="Times New Roman" w:cs="Times New Roman"/>
          <w:i/>
          <w:color w:val="FF0000"/>
          <w:sz w:val="28"/>
          <w:szCs w:val="28"/>
        </w:rPr>
        <w:t xml:space="preserve">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 xml:space="preserve">зово (далее </w:t>
      </w:r>
      <w:proofErr w:type="gramStart"/>
      <w:r w:rsidRPr="00206C16">
        <w:rPr>
          <w:rFonts w:ascii="Times New Roman" w:eastAsia="Times New Roman" w:hAnsi="Times New Roman" w:cs="Times New Roman"/>
          <w:sz w:val="28"/>
          <w:szCs w:val="28"/>
        </w:rPr>
        <w:t>также-поселения</w:t>
      </w:r>
      <w:proofErr w:type="gramEnd"/>
      <w:r w:rsidRPr="00206C16">
        <w:rPr>
          <w:rFonts w:ascii="Times New Roman" w:eastAsia="Times New Roman" w:hAnsi="Times New Roman" w:cs="Times New Roman"/>
          <w:sz w:val="28"/>
          <w:szCs w:val="28"/>
        </w:rPr>
        <w:t>),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206C16" w:rsidRPr="00206C16" w:rsidRDefault="00206C16" w:rsidP="00206C16">
      <w:pPr>
        <w:spacing w:after="0" w:line="240" w:lineRule="auto"/>
        <w:ind w:firstLine="708"/>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Правила применяются с учетом утвержденной градостроительной документации.</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3. </w:t>
      </w:r>
      <w:proofErr w:type="gramStart"/>
      <w:r w:rsidRPr="00206C16">
        <w:rPr>
          <w:rFonts w:ascii="Times New Roman" w:eastAsia="Times New Roman" w:hAnsi="Times New Roman" w:cs="Times New Roman"/>
          <w:sz w:val="28"/>
          <w:szCs w:val="28"/>
        </w:rPr>
        <w:t>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proofErr w:type="gramStart"/>
      <w:r w:rsidRPr="00206C16">
        <w:rPr>
          <w:rFonts w:ascii="Times New Roman" w:eastAsia="Times New Roman" w:hAnsi="Times New Roman" w:cs="Times New Roman"/>
          <w:sz w:val="28"/>
          <w:szCs w:val="28"/>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206C16">
        <w:rPr>
          <w:rFonts w:ascii="Times New Roman" w:eastAsia="Times New Roman" w:hAnsi="Times New Roman" w:cs="Times New Roman"/>
          <w:sz w:val="28"/>
          <w:szCs w:val="28"/>
        </w:rPr>
        <w:t>границы</w:t>
      </w:r>
      <w:proofErr w:type="gramEnd"/>
      <w:r w:rsidRPr="00206C16">
        <w:rPr>
          <w:rFonts w:ascii="Times New Roman" w:eastAsia="Times New Roman" w:hAnsi="Times New Roman" w:cs="Times New Roman"/>
          <w:sz w:val="28"/>
          <w:szCs w:val="28"/>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w:t>
      </w:r>
      <w:proofErr w:type="gramStart"/>
      <w:r w:rsidRPr="00206C16">
        <w:rPr>
          <w:rFonts w:ascii="Times New Roman" w:eastAsia="Times New Roman" w:hAnsi="Times New Roman" w:cs="Times New Roman"/>
          <w:sz w:val="28"/>
          <w:szCs w:val="28"/>
        </w:rPr>
        <w:t xml:space="preserve">Элементы благоустройства - декоративные, технические, планировочные, конструктивные устройства, элементы озеленения, ограждения, заборы, различные виды оборудования и оформления, в том </w:t>
      </w:r>
      <w:r w:rsidRPr="00206C16">
        <w:rPr>
          <w:rFonts w:ascii="Times New Roman" w:eastAsia="Times New Roman" w:hAnsi="Times New Roman" w:cs="Times New Roman"/>
          <w:sz w:val="28"/>
          <w:szCs w:val="28"/>
        </w:rPr>
        <w:lastRenderedPageBreak/>
        <w:t>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округа-Югры.</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t xml:space="preserve">статья 1 дополнена частью 10 решением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07.06.2019 № 191</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 Размещение объектов благоустройства</w:t>
      </w: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Бер</w:t>
      </w:r>
      <w:r w:rsidR="001F4EFF">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Проектирование благоустройства осуществляется в соответствии с правилами благоустройства территории городского поселения Бер</w:t>
      </w:r>
      <w:r w:rsidR="001F4EFF">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и включает в себя получение задания от уполномоченного органа администрации Березовского района на разработку проекта благоустройства в случаях, предусмотренных правилами благоустройства территории городского поселения Березово, и согласование проекта благоустройства с уполномоченными органами администрации Березовского района.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 Содержание территорий общего пользования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3.1. Содержание (эксплуатация) объектов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состав правил эксплуатации объектов благоустройства должны быть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proofErr w:type="gramStart"/>
      <w:r w:rsidRPr="00A1610B">
        <w:rPr>
          <w:rFonts w:ascii="Times New Roman" w:eastAsia="Times New Roman" w:hAnsi="Times New Roman" w:cs="Times New Roman"/>
          <w:i/>
          <w:color w:val="FF0000"/>
          <w:sz w:val="28"/>
          <w:szCs w:val="28"/>
        </w:rPr>
        <w:t>ч</w:t>
      </w:r>
      <w:proofErr w:type="gramEnd"/>
      <w:r w:rsidRPr="00A1610B">
        <w:rPr>
          <w:rFonts w:ascii="Times New Roman" w:eastAsia="Times New Roman" w:hAnsi="Times New Roman" w:cs="Times New Roman"/>
          <w:i/>
          <w:color w:val="FF0000"/>
          <w:sz w:val="28"/>
          <w:szCs w:val="28"/>
        </w:rPr>
        <w:t xml:space="preserve">асть 1 статьи 3.1 изложена в редакции решения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w:t>
      </w:r>
      <w:r w:rsidR="001F4EFF">
        <w:rPr>
          <w:rFonts w:ascii="Times New Roman" w:eastAsia="Times New Roman" w:hAnsi="Times New Roman" w:cs="Times New Roman"/>
          <w:sz w:val="28"/>
          <w:szCs w:val="28"/>
        </w:rPr>
        <w:t>нсийского автономного округа – Ю</w:t>
      </w:r>
      <w:r w:rsidRPr="00206C16">
        <w:rPr>
          <w:rFonts w:ascii="Times New Roman" w:eastAsia="Times New Roman" w:hAnsi="Times New Roman" w:cs="Times New Roman"/>
          <w:sz w:val="28"/>
          <w:szCs w:val="28"/>
        </w:rPr>
        <w:t>гры, настоящими Правилами и иными муниципальными правовыми актами.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Участниками деятельности по благоустройству могут выступать: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население городского поселения Бер</w:t>
      </w:r>
      <w:r>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хозяйствующие субъекты, осуществляющие деятельность на территории Березовского района, которые могут участвовать в формировании запроса на благоустройство, а также в финансировании и выполнении мероприятий по благоустройству;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исполнители работ, специалисты по благоустройству и озеленению, в том числе возведению малых архитектурных форм;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лица.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3.2. Общие требования к содержанию элементов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gramStart"/>
      <w:r w:rsidRPr="00206C16">
        <w:rPr>
          <w:rFonts w:ascii="Times New Roman" w:eastAsia="Times New Roman" w:hAnsi="Times New Roman" w:cs="Times New Roman"/>
          <w:sz w:val="28"/>
          <w:szCs w:val="28"/>
        </w:rPr>
        <w:t>Содержание элементов благоустройства, изготовленных и установленных за счет средств бюджета городского поселения Березово и Березовского района, осуществляют уполномоченные структурные подразделения администрации Березовского района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 бюджете администрации</w:t>
      </w:r>
      <w:proofErr w:type="gramEnd"/>
      <w:r w:rsidRPr="00206C16">
        <w:rPr>
          <w:rFonts w:ascii="Times New Roman" w:eastAsia="Times New Roman" w:hAnsi="Times New Roman" w:cs="Times New Roman"/>
          <w:sz w:val="28"/>
          <w:szCs w:val="28"/>
        </w:rPr>
        <w:t xml:space="preserve"> Березовского района.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После осуществления приема-передачи элементов благоустройства на содержание уполномоченные структурные подразделения администрации Березовского района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элементов благоустройства представляющих опасность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поврежденный элемент благоустройства не представляет опасности для жизни, здоровья и имущества людей допускается выполнение ремонта или демонтажа-в течении месяца, либо по решению уполномоченного органа администрации Березовского района.</w: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color w:val="FF0000"/>
          <w:sz w:val="28"/>
          <w:szCs w:val="28"/>
        </w:rPr>
        <w:t>(</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"kodeks://link/d?nd=351504776&amp;point=mark=15N7O73000002G0CCD1TD0PCQSM52DLCDJD00000043LM59K50T75DJI"\o"’’О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статья 4</w:t>
      </w:r>
      <w:r w:rsidRPr="00A1610B">
        <w:rPr>
          <w:rFonts w:ascii="Times New Roman" w:eastAsia="Times New Roman" w:hAnsi="Times New Roman" w:cs="Times New Roman"/>
          <w:i/>
          <w:color w:val="FF0000"/>
          <w:sz w:val="28"/>
          <w:szCs w:val="28"/>
        </w:rPr>
        <w:fldChar w:fldCharType="end"/>
      </w:r>
      <w:r w:rsidR="00A1610B">
        <w:rPr>
          <w:rFonts w:ascii="Times New Roman" w:eastAsia="Times New Roman" w:hAnsi="Times New Roman" w:cs="Times New Roman"/>
          <w:i/>
          <w:color w:val="FF0000"/>
          <w:sz w:val="28"/>
          <w:szCs w:val="28"/>
        </w:rPr>
        <w:t xml:space="preserve"> </w:t>
      </w:r>
      <w:r w:rsidRPr="00A1610B">
        <w:rPr>
          <w:rFonts w:ascii="Times New Roman" w:eastAsia="Times New Roman" w:hAnsi="Times New Roman" w:cs="Times New Roman"/>
          <w:i/>
          <w:color w:val="FF0000"/>
          <w:sz w:val="28"/>
          <w:szCs w:val="28"/>
        </w:rPr>
        <w:t xml:space="preserve">изложена в редакции решения Совета депутатов </w:t>
      </w:r>
      <w:r w:rsidRPr="00A1610B">
        <w:rPr>
          <w:rFonts w:ascii="Times New Roman" w:eastAsia="Times New Roman" w:hAnsi="Times New Roman" w:cs="Times New Roman"/>
          <w:i/>
          <w:color w:val="FF0000"/>
          <w:sz w:val="28"/>
          <w:szCs w:val="28"/>
        </w:rPr>
        <w:fldChar w:fldCharType="begin"/>
      </w:r>
      <w:r w:rsidRPr="00A1610B">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A1610B" w:rsidRDefault="00206C16" w:rsidP="00206C16">
      <w:pPr>
        <w:spacing w:after="0" w:line="240" w:lineRule="auto"/>
        <w:ind w:firstLine="709"/>
        <w:jc w:val="both"/>
        <w:rPr>
          <w:rFonts w:ascii="Times New Roman" w:eastAsia="Times New Roman" w:hAnsi="Times New Roman" w:cs="Times New Roman"/>
          <w:i/>
          <w:color w:val="FF0000"/>
          <w:sz w:val="28"/>
          <w:szCs w:val="28"/>
        </w:rPr>
      </w:pPr>
      <w:r w:rsidRPr="00A1610B">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A1610B" w:rsidRDefault="00206C16" w:rsidP="00206C16">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i/>
          <w:color w:val="FF0000"/>
          <w:sz w:val="28"/>
          <w:szCs w:val="28"/>
        </w:rPr>
        <w:instrText>Статус: действующая редак"</w:instrText>
      </w:r>
      <w:r w:rsidRPr="00A1610B">
        <w:rPr>
          <w:rFonts w:ascii="Times New Roman" w:eastAsia="Times New Roman" w:hAnsi="Times New Roman" w:cs="Times New Roman"/>
          <w:i/>
          <w:color w:val="FF0000"/>
          <w:sz w:val="28"/>
          <w:szCs w:val="28"/>
        </w:rPr>
        <w:fldChar w:fldCharType="separate"/>
      </w:r>
      <w:r w:rsidRPr="00A1610B">
        <w:rPr>
          <w:rStyle w:val="af6"/>
          <w:rFonts w:ascii="Times New Roman" w:eastAsia="Times New Roman" w:hAnsi="Times New Roman" w:cs="Times New Roman"/>
          <w:i/>
          <w:color w:val="FF0000"/>
          <w:sz w:val="28"/>
          <w:szCs w:val="28"/>
          <w:u w:val="none"/>
        </w:rPr>
        <w:t>от 01.07.2022 № 36</w:t>
      </w:r>
      <w:r w:rsidRPr="00A1610B">
        <w:rPr>
          <w:rFonts w:ascii="Times New Roman" w:eastAsia="Times New Roman" w:hAnsi="Times New Roman" w:cs="Times New Roman"/>
          <w:i/>
          <w:color w:val="FF0000"/>
          <w:sz w:val="28"/>
          <w:szCs w:val="28"/>
        </w:rPr>
        <w:fldChar w:fldCharType="end"/>
      </w:r>
      <w:r w:rsidRPr="00A1610B">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4. Проектирование, размещение, содержание и восстановление элементов благоустройства, в том числе после проведения земляных работ</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В проектной документации на создание, реконструкцию объектов благоустройства территории городского поселения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A1610B" w:rsidRDefault="00A1610B" w:rsidP="00A1610B">
      <w:pPr>
        <w:autoSpaceDE w:val="0"/>
        <w:autoSpaceDN w:val="0"/>
        <w:adjustRightInd w:val="0"/>
        <w:spacing w:after="0" w:line="240" w:lineRule="auto"/>
        <w:ind w:firstLine="709"/>
        <w:jc w:val="both"/>
        <w:rPr>
          <w:rFonts w:ascii="Times New Roman" w:hAnsi="Times New Roman"/>
          <w:sz w:val="28"/>
          <w:szCs w:val="28"/>
        </w:rPr>
      </w:pPr>
      <w:r w:rsidRPr="00BD1F13">
        <w:rPr>
          <w:rFonts w:ascii="Times New Roman" w:hAnsi="Times New Roman"/>
          <w:sz w:val="28"/>
          <w:szCs w:val="28"/>
        </w:rPr>
        <w:t xml:space="preserve">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 Содержание объектов благоустройства в надлежащем состоянии осуществляют физические и юридические лица, индивидуальные предприниматели, во владении и (или) пользовании которых они находятся. </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Проектирование озеленения при благоустройстве и (или) реконструкции территорий городского поселения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sz w:val="28"/>
          <w:szCs w:val="28"/>
        </w:rPr>
        <w:lastRenderedPageBreak/>
        <w:t xml:space="preserve">Благоустройство и озеленение объектов благоустройства осуществляется в границах земельных участков. Содержание объектов благоустройства осуществляется в границах земельных участков с учетом прилегающих территорий. </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маломобильных групп населения (далее – МГН), а также формирования архитектурного облика населенного пункта.</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Устройство ограждения при благоустройстве территорий рекомендуется предусматривать в качестве дополнительного элемента благоустройства, основной целью установки которого рекомендуется рассматривать обеспечение безопасности граждан.</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Правила благоустройства регулируют вопросы установки и содержания различных видов ограждений.</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Рекомендуется использовать ограждения, выполненные из высококачественных материалов. Архитектурно-</w:t>
      </w:r>
      <w:proofErr w:type="gramStart"/>
      <w:r w:rsidRPr="00BD1F13">
        <w:rPr>
          <w:rFonts w:ascii="Times New Roman" w:hAnsi="Times New Roman" w:cs="Times New Roman"/>
          <w:sz w:val="28"/>
          <w:szCs w:val="28"/>
        </w:rPr>
        <w:t>художественное решение</w:t>
      </w:r>
      <w:proofErr w:type="gramEnd"/>
      <w:r w:rsidRPr="00BD1F13">
        <w:rPr>
          <w:rFonts w:ascii="Times New Roman" w:hAnsi="Times New Roman" w:cs="Times New Roman"/>
          <w:sz w:val="28"/>
          <w:szCs w:val="28"/>
        </w:rPr>
        <w:t xml:space="preserve"> ограждений рекомендуется выбирать в едином дизайнерском стиле в границах объекта благоустройства, с учетом архитектурного окружения территории населенного пункта. Рекомендуется избегать установки глухих и железобетонных ограждений на общественных территориях, территориях жилой застройки и территориях рекреационного назначения.</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Правила благоустройства    регулируют вопросы установки и содержания различных видов малых архитектурных форм (далее – МАФ).</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D1F13">
        <w:rPr>
          <w:rFonts w:ascii="Times New Roman" w:hAnsi="Times New Roman" w:cs="Times New Roman"/>
          <w:sz w:val="28"/>
          <w:szCs w:val="28"/>
        </w:rPr>
        <w:t>При выборе МАФ рекомендуется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roofErr w:type="gramEnd"/>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При благоустройстве часто посещаемых жителями городского поселения Березово и туристами центров притяжения, в том числе общественных территорий, расположенных в центре населенного пункта, зон исторической застройки территорий и объектов культурного наследия, МАФ рекомендуется проектировать на основании индивидуальных проектных разработок.</w:t>
      </w:r>
    </w:p>
    <w:p w:rsidR="00A1610B"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sidRPr="00BD1F13">
        <w:rPr>
          <w:rFonts w:ascii="Times New Roman" w:hAnsi="Times New Roman" w:cs="Times New Roman"/>
          <w:sz w:val="28"/>
          <w:szCs w:val="28"/>
        </w:rPr>
        <w:t>На время проведения земляных, строительных, дорожных, аварийных и других видов работ, в том числе работ по благоустройству, рекомендуется предусматривать установку информационных стендов и иных видов информационных конструкций в целях обеспечения безопасности населения и информ</w:t>
      </w:r>
      <w:r>
        <w:rPr>
          <w:rFonts w:ascii="Times New Roman" w:hAnsi="Times New Roman" w:cs="Times New Roman"/>
          <w:sz w:val="28"/>
          <w:szCs w:val="28"/>
        </w:rPr>
        <w:t>ирования о проводимых работах.</w:t>
      </w:r>
    </w:p>
    <w:p w:rsidR="00A1610B" w:rsidRPr="00BD1F13" w:rsidRDefault="00A1610B" w:rsidP="00A1610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FF0000"/>
          <w:sz w:val="28"/>
          <w:szCs w:val="28"/>
        </w:rPr>
        <w:t xml:space="preserve"> (статья 4 </w:t>
      </w:r>
      <w:r w:rsidRPr="008C7C62">
        <w:rPr>
          <w:rFonts w:ascii="Times New Roman" w:eastAsia="Times New Roman" w:hAnsi="Times New Roman" w:cs="Times New Roman"/>
          <w:color w:val="FF0000"/>
          <w:sz w:val="28"/>
          <w:szCs w:val="28"/>
        </w:rPr>
        <w:t>изложен</w:t>
      </w:r>
      <w:r>
        <w:rPr>
          <w:rFonts w:ascii="Times New Roman" w:eastAsia="Times New Roman" w:hAnsi="Times New Roman" w:cs="Times New Roman"/>
          <w:color w:val="FF0000"/>
          <w:sz w:val="28"/>
          <w:szCs w:val="28"/>
        </w:rPr>
        <w:t>а</w:t>
      </w:r>
      <w:r w:rsidRPr="008C7C62">
        <w:rPr>
          <w:rFonts w:ascii="Times New Roman" w:eastAsia="Times New Roman" w:hAnsi="Times New Roman" w:cs="Times New Roman"/>
          <w:color w:val="FF0000"/>
          <w:sz w:val="28"/>
          <w:szCs w:val="28"/>
        </w:rPr>
        <w:t xml:space="preserve"> в редакции </w:t>
      </w:r>
      <w:r w:rsidRPr="008C7C62">
        <w:rPr>
          <w:rFonts w:ascii="Times New Roman" w:hAnsi="Times New Roman" w:cs="Times New Roman"/>
          <w:color w:val="FF0000"/>
          <w:sz w:val="28"/>
          <w:szCs w:val="28"/>
        </w:rPr>
        <w:t>решения Совета депутатов от 01.07.2022 № 36)</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4.1. Порядок взаимодействия уполномоченного органа и застройщика при осуществлении земляных, ремонтных и иных видов работ</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Выполнение настоящего Порядка является обязательным для юридических и физических лиц, производящих земляные работы (далее застройщики), ведущих проектирование, строительство, ремонт и эксплуатацию подземных сооружений и коммуникаций на территории поселения.</w:t>
      </w:r>
    </w:p>
    <w:p w:rsidR="007D0835" w:rsidRDefault="007D0835" w:rsidP="00206C16">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Земляные работы на территории поселения должны производиться при наличии разрешения на производство земляных работ (далее – разрешение), порядок выдачи которого регламентируется постановлением администрации Березовского района.</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color w:val="FF0000"/>
          <w:sz w:val="28"/>
          <w:szCs w:val="28"/>
        </w:rPr>
        <w:t>(</w:t>
      </w:r>
      <w:proofErr w:type="gramStart"/>
      <w:r w:rsidR="001F4EFF" w:rsidRPr="00A1610B">
        <w:rPr>
          <w:rFonts w:ascii="Times New Roman" w:eastAsia="Times New Roman" w:hAnsi="Times New Roman" w:cs="Times New Roman"/>
          <w:bCs/>
          <w:i/>
          <w:color w:val="FF0000"/>
          <w:sz w:val="28"/>
          <w:szCs w:val="28"/>
        </w:rPr>
        <w:t>п</w:t>
      </w:r>
      <w:proofErr w:type="gramEnd"/>
      <w:r w:rsidR="001F4EFF" w:rsidRPr="00A1610B">
        <w:rPr>
          <w:rFonts w:ascii="Times New Roman" w:eastAsia="Times New Roman" w:hAnsi="Times New Roman" w:cs="Times New Roman"/>
          <w:bCs/>
          <w:i/>
          <w:color w:val="FF0000"/>
          <w:sz w:val="28"/>
          <w:szCs w:val="28"/>
        </w:rPr>
        <w:t>ункт 1 статьи 4.1.</w:t>
      </w:r>
      <w:r w:rsidRPr="00A1610B">
        <w:rPr>
          <w:rFonts w:ascii="Times New Roman" w:eastAsia="Times New Roman" w:hAnsi="Times New Roman" w:cs="Times New Roman"/>
          <w:bCs/>
          <w:i/>
          <w:color w:val="FF0000"/>
          <w:sz w:val="28"/>
          <w:szCs w:val="28"/>
        </w:rPr>
        <w:t xml:space="preserve"> дополнен абзацем вторым решением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gramStart"/>
      <w:r w:rsidRPr="00206C16">
        <w:rPr>
          <w:rFonts w:ascii="Times New Roman" w:eastAsia="Times New Roman" w:hAnsi="Times New Roman" w:cs="Times New Roman"/>
          <w:sz w:val="28"/>
          <w:szCs w:val="28"/>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документации необходимой для производства земляных работ, связанных со строительством, реконструкцией и ремонтом коммуникаций и объектов, не требующих получения разрешения</w:t>
      </w:r>
      <w:proofErr w:type="gramEnd"/>
      <w:r w:rsidRPr="00206C16">
        <w:rPr>
          <w:rFonts w:ascii="Times New Roman" w:eastAsia="Times New Roman" w:hAnsi="Times New Roman" w:cs="Times New Roman"/>
          <w:sz w:val="28"/>
          <w:szCs w:val="28"/>
        </w:rPr>
        <w:t xml:space="preserve">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206C16">
        <w:rPr>
          <w:rFonts w:ascii="Times New Roman" w:eastAsia="Times New Roman" w:hAnsi="Times New Roman" w:cs="Times New Roman"/>
          <w:sz w:val="28"/>
          <w:szCs w:val="28"/>
        </w:rPr>
        <w:t>контроля за</w:t>
      </w:r>
      <w:proofErr w:type="gramEnd"/>
      <w:r w:rsidRPr="00206C16">
        <w:rPr>
          <w:rFonts w:ascii="Times New Roman" w:eastAsia="Times New Roman" w:hAnsi="Times New Roman" w:cs="Times New Roman"/>
          <w:sz w:val="28"/>
          <w:szCs w:val="28"/>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w:t>
      </w:r>
      <w:r w:rsidR="007D0835" w:rsidRPr="007D0835">
        <w:rPr>
          <w:rFonts w:ascii="Times New Roman" w:eastAsia="Times New Roman" w:hAnsi="Times New Roman" w:cs="Times New Roman"/>
          <w:sz w:val="28"/>
          <w:szCs w:val="28"/>
        </w:rPr>
        <w:t>Все работы по строительству, реконструкции и ремонту коммуникаций и объектов, нарушающие элементы благоустройства, производятся только после получения застройщиком разрешения в уполномоченном органе местного самоуправления и при наличии письменного согласования:</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color w:val="FF0000"/>
          <w:sz w:val="28"/>
          <w:szCs w:val="28"/>
        </w:rPr>
        <w:t>(</w:t>
      </w:r>
      <w:r w:rsidRPr="00A1610B">
        <w:rPr>
          <w:rFonts w:ascii="Times New Roman" w:eastAsia="Times New Roman" w:hAnsi="Times New Roman" w:cs="Times New Roman"/>
          <w:bCs/>
          <w:i/>
          <w:color w:val="FF0000"/>
          <w:sz w:val="28"/>
          <w:szCs w:val="28"/>
        </w:rPr>
        <w:t xml:space="preserve">абзац первый пункта 3 </w:t>
      </w:r>
      <w:r w:rsidR="001F4EFF" w:rsidRPr="00A1610B">
        <w:rPr>
          <w:rFonts w:ascii="Times New Roman" w:eastAsia="Times New Roman" w:hAnsi="Times New Roman" w:cs="Times New Roman"/>
          <w:bCs/>
          <w:i/>
          <w:color w:val="FF0000"/>
          <w:sz w:val="28"/>
          <w:szCs w:val="28"/>
        </w:rPr>
        <w:t xml:space="preserve">статьи 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организаций, эксплуатирующих (владеющих) инженерные коммуникации (инженерными коммуникациями);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отдела по вопросам малочисленных народов Севера, природопользованию, сельскому хозяйству и экологии администрации Березовского района, отдела архитектуры и градостроительства администрации Березовского района - при проведении работ, нарушающих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Управления по жилищно-коммунальному хозяйству администрации Березовского района, Управления капитального строительства и ремонта администрации Березовского района, балансодержателя (владельца) автодороги - при производстве работ</w:t>
      </w:r>
      <w:r>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при которых будут повреждены элементы улично-дорожной сети поселения, в том числе внутриквартальных проездов общего пользования;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организаций, управляющих соответствующими жилыми домами </w:t>
      </w:r>
      <w:proofErr w:type="gramStart"/>
      <w:r w:rsidRPr="00206C16">
        <w:rPr>
          <w:rFonts w:ascii="Times New Roman" w:eastAsia="Times New Roman" w:hAnsi="Times New Roman" w:cs="Times New Roman"/>
          <w:sz w:val="28"/>
          <w:szCs w:val="28"/>
        </w:rPr>
        <w:t>-п</w:t>
      </w:r>
      <w:proofErr w:type="gramEnd"/>
      <w:r w:rsidRPr="00206C16">
        <w:rPr>
          <w:rFonts w:ascii="Times New Roman" w:eastAsia="Times New Roman" w:hAnsi="Times New Roman" w:cs="Times New Roman"/>
          <w:sz w:val="28"/>
          <w:szCs w:val="28"/>
        </w:rPr>
        <w:t>ри производстве работ</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в результате которых будут повреждены элементы благоустройства придомовых территорий многоквартирных жилых домов.</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Уполномо</w:t>
      </w:r>
      <w:r w:rsidR="007D0835">
        <w:rPr>
          <w:rFonts w:ascii="Times New Roman" w:eastAsia="Times New Roman" w:hAnsi="Times New Roman" w:cs="Times New Roman"/>
          <w:sz w:val="28"/>
          <w:szCs w:val="28"/>
        </w:rPr>
        <w:t xml:space="preserve">ченным органом для </w:t>
      </w:r>
      <w:r w:rsidR="007D0835" w:rsidRPr="00DC60AA">
        <w:rPr>
          <w:rFonts w:ascii="Times New Roman" w:eastAsia="Times New Roman" w:hAnsi="Times New Roman" w:cs="Times New Roman"/>
          <w:sz w:val="28"/>
          <w:szCs w:val="28"/>
        </w:rPr>
        <w:t>получени</w:t>
      </w:r>
      <w:r w:rsidR="007D0835">
        <w:rPr>
          <w:rFonts w:ascii="Times New Roman" w:eastAsia="Times New Roman" w:hAnsi="Times New Roman" w:cs="Times New Roman"/>
          <w:sz w:val="28"/>
          <w:szCs w:val="28"/>
        </w:rPr>
        <w:t>я</w:t>
      </w:r>
      <w:r w:rsidR="007D0835" w:rsidRPr="00DC60AA">
        <w:rPr>
          <w:rFonts w:ascii="Times New Roman" w:eastAsia="Times New Roman" w:hAnsi="Times New Roman" w:cs="Times New Roman"/>
          <w:sz w:val="28"/>
          <w:szCs w:val="28"/>
        </w:rPr>
        <w:t xml:space="preserve"> разрешения</w:t>
      </w:r>
      <w:r w:rsidRPr="00206C16">
        <w:rPr>
          <w:rFonts w:ascii="Times New Roman" w:eastAsia="Times New Roman" w:hAnsi="Times New Roman" w:cs="Times New Roman"/>
          <w:sz w:val="28"/>
          <w:szCs w:val="28"/>
        </w:rPr>
        <w:t xml:space="preserve"> о производстве земляных работ является Управление по жилищно-коммунальному хозяйству администрации Березовского района.</w:t>
      </w:r>
    </w:p>
    <w:p w:rsidR="007D0835" w:rsidRPr="00A1610B" w:rsidRDefault="007D0835" w:rsidP="007D0835">
      <w:pPr>
        <w:spacing w:after="0" w:line="240" w:lineRule="auto"/>
        <w:ind w:firstLine="708"/>
        <w:jc w:val="both"/>
        <w:rPr>
          <w:rFonts w:ascii="Times New Roman" w:eastAsia="Times New Roman" w:hAnsi="Times New Roman" w:cs="Times New Roman"/>
          <w:bCs/>
          <w:color w:val="FF0000"/>
          <w:sz w:val="28"/>
          <w:szCs w:val="28"/>
        </w:rPr>
      </w:pPr>
      <w:r w:rsidRPr="00A1610B">
        <w:rPr>
          <w:rFonts w:ascii="Times New Roman" w:eastAsia="Times New Roman" w:hAnsi="Times New Roman" w:cs="Times New Roman"/>
          <w:bCs/>
          <w:i/>
          <w:color w:val="FF0000"/>
          <w:sz w:val="28"/>
          <w:szCs w:val="28"/>
        </w:rPr>
        <w:t>(</w:t>
      </w:r>
      <w:proofErr w:type="gramStart"/>
      <w:r w:rsidRPr="00A1610B">
        <w:rPr>
          <w:rFonts w:ascii="Times New Roman" w:eastAsia="Times New Roman" w:hAnsi="Times New Roman" w:cs="Times New Roman"/>
          <w:bCs/>
          <w:i/>
          <w:color w:val="FF0000"/>
          <w:sz w:val="28"/>
          <w:szCs w:val="28"/>
        </w:rPr>
        <w:t>п</w:t>
      </w:r>
      <w:proofErr w:type="gramEnd"/>
      <w:r w:rsidRPr="00A1610B">
        <w:rPr>
          <w:rFonts w:ascii="Times New Roman" w:eastAsia="Times New Roman" w:hAnsi="Times New Roman" w:cs="Times New Roman"/>
          <w:bCs/>
          <w:i/>
          <w:color w:val="FF0000"/>
          <w:sz w:val="28"/>
          <w:szCs w:val="28"/>
        </w:rPr>
        <w:t xml:space="preserve">ункт 4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206C16">
        <w:rPr>
          <w:rFonts w:ascii="Times New Roman" w:eastAsia="Times New Roman" w:hAnsi="Times New Roman" w:cs="Times New Roman"/>
          <w:sz w:val="28"/>
          <w:szCs w:val="28"/>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управление по жилищно-коммунальному хозяйству администрации Березовского района.</w:t>
      </w:r>
      <w:proofErr w:type="gramEnd"/>
    </w:p>
    <w:p w:rsidR="007D0835" w:rsidRPr="007D0835" w:rsidRDefault="00B82115" w:rsidP="007D083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7D0835" w:rsidRPr="007D0835">
        <w:rPr>
          <w:rFonts w:ascii="Times New Roman" w:eastAsia="Times New Roman" w:hAnsi="Times New Roman" w:cs="Times New Roman"/>
          <w:sz w:val="28"/>
          <w:szCs w:val="28"/>
        </w:rPr>
        <w:t xml:space="preserve">Застройщик (заказчик работ) обязан получить разрешение в управлении по жилищно-коммунальному хозяйству администрации Березовского района. Срок предоставления муниципальной услуги по выдаче разрешения - не более десяти рабочих дней. </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Для получения разрешения на осуществление земляных работ застройщик направляет заявление по форме, установленной административным регламентом предоставления муниципальной услуги «Предоставление разрешения на осуществление земляных работ», утвержденный постановлением администрации Березовского района от 01.02.2023 № 26 (далее - Административный регламент) и прилагает перечень документов обязательных для предоставления заявителем независимо от категории и основания обращения:</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а) проект производства работ (вариант оформления представлен в Приложении 5 к Административному регламенту), который содержит:</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7D0835">
        <w:rPr>
          <w:rFonts w:ascii="Times New Roman" w:eastAsia="Times New Roman" w:hAnsi="Times New Roman" w:cs="Times New Roman"/>
          <w:sz w:val="28"/>
          <w:szCs w:val="28"/>
        </w:rPr>
        <w:lastRenderedPageBreak/>
        <w:t xml:space="preserve">пешеходных тротуаров; описанием мероприятий по восстановлению нарушенного благоустройства; </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б) календарный график производства работ (образец представлен в Приложении 5 к Административному регламенту);</w:t>
      </w:r>
    </w:p>
    <w:p w:rsidR="007D0835" w:rsidRP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в)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rsidR="007D0835" w:rsidRDefault="007D0835" w:rsidP="007D0835">
      <w:pPr>
        <w:spacing w:after="0" w:line="240" w:lineRule="auto"/>
        <w:ind w:firstLine="709"/>
        <w:jc w:val="both"/>
        <w:rPr>
          <w:rFonts w:ascii="Times New Roman" w:eastAsia="Times New Roman" w:hAnsi="Times New Roman" w:cs="Times New Roman"/>
          <w:sz w:val="28"/>
          <w:szCs w:val="28"/>
        </w:rPr>
      </w:pPr>
      <w:r w:rsidRPr="007D0835">
        <w:rPr>
          <w:rFonts w:ascii="Times New Roman" w:eastAsia="Times New Roman" w:hAnsi="Times New Roman" w:cs="Times New Roman"/>
          <w:sz w:val="28"/>
          <w:szCs w:val="28"/>
        </w:rPr>
        <w:t xml:space="preserve"> г) правоустанавливающие документы на объект недвижимости (права на который не зарегистрированы в Едином государственном реестре недвижимости).</w:t>
      </w:r>
    </w:p>
    <w:p w:rsidR="00B82115" w:rsidRPr="00A1610B" w:rsidRDefault="00B82115" w:rsidP="007D0835">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bCs/>
          <w:i/>
          <w:color w:val="FF0000"/>
          <w:sz w:val="28"/>
          <w:szCs w:val="28"/>
        </w:rPr>
        <w:lastRenderedPageBreak/>
        <w:t xml:space="preserve">(пункт 6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7D083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w:t>
      </w:r>
      <w:proofErr w:type="gramStart"/>
      <w:r w:rsidR="00B82115" w:rsidRPr="00B82115">
        <w:rPr>
          <w:rFonts w:ascii="Times New Roman" w:eastAsia="Times New Roman" w:hAnsi="Times New Roman" w:cs="Times New Roman"/>
          <w:sz w:val="28"/>
          <w:szCs w:val="28"/>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получения соответствующего разрешения, согласований (указанных в пункте 3 настоящего раздела), за исключением работ, связанных с устранением аварийных ситуаций.</w:t>
      </w:r>
      <w:proofErr w:type="gramEnd"/>
    </w:p>
    <w:p w:rsidR="00B82115" w:rsidRPr="00A1610B" w:rsidRDefault="00B82115" w:rsidP="00B82115">
      <w:pPr>
        <w:spacing w:after="0" w:line="240" w:lineRule="auto"/>
        <w:ind w:firstLine="709"/>
        <w:jc w:val="both"/>
        <w:rPr>
          <w:rFonts w:ascii="Times New Roman" w:eastAsia="Times New Roman" w:hAnsi="Times New Roman" w:cs="Times New Roman"/>
          <w:color w:val="FF0000"/>
          <w:sz w:val="28"/>
          <w:szCs w:val="28"/>
        </w:rPr>
      </w:pPr>
      <w:r w:rsidRPr="00A1610B">
        <w:rPr>
          <w:rFonts w:ascii="Times New Roman" w:eastAsia="Times New Roman" w:hAnsi="Times New Roman" w:cs="Times New Roman"/>
          <w:bCs/>
          <w:i/>
          <w:color w:val="FF0000"/>
          <w:sz w:val="28"/>
          <w:szCs w:val="28"/>
        </w:rPr>
        <w:t>(</w:t>
      </w:r>
      <w:proofErr w:type="gramStart"/>
      <w:r w:rsidRPr="00A1610B">
        <w:rPr>
          <w:rFonts w:ascii="Times New Roman" w:eastAsia="Times New Roman" w:hAnsi="Times New Roman" w:cs="Times New Roman"/>
          <w:bCs/>
          <w:i/>
          <w:color w:val="FF0000"/>
          <w:sz w:val="28"/>
          <w:szCs w:val="28"/>
        </w:rPr>
        <w:t>п</w:t>
      </w:r>
      <w:proofErr w:type="gramEnd"/>
      <w:r w:rsidRPr="00A1610B">
        <w:rPr>
          <w:rFonts w:ascii="Times New Roman" w:eastAsia="Times New Roman" w:hAnsi="Times New Roman" w:cs="Times New Roman"/>
          <w:bCs/>
          <w:i/>
          <w:color w:val="FF0000"/>
          <w:sz w:val="28"/>
          <w:szCs w:val="28"/>
        </w:rPr>
        <w:t xml:space="preserve">ункт 8 статьи </w:t>
      </w:r>
      <w:r w:rsidR="001F4EFF" w:rsidRPr="00A1610B">
        <w:rPr>
          <w:rFonts w:ascii="Times New Roman" w:eastAsia="Times New Roman" w:hAnsi="Times New Roman" w:cs="Times New Roman"/>
          <w:bCs/>
          <w:i/>
          <w:color w:val="FF0000"/>
          <w:sz w:val="28"/>
          <w:szCs w:val="28"/>
        </w:rPr>
        <w:t xml:space="preserve">4.1. </w:t>
      </w:r>
      <w:r w:rsidRPr="00A1610B">
        <w:rPr>
          <w:rFonts w:ascii="Times New Roman" w:eastAsia="Times New Roman" w:hAnsi="Times New Roman" w:cs="Times New Roman"/>
          <w:bCs/>
          <w:i/>
          <w:color w:val="FF0000"/>
          <w:sz w:val="28"/>
          <w:szCs w:val="28"/>
        </w:rPr>
        <w:t>изложен в редакции решения Совета депутатов от 17.03.2023 № 67</w:t>
      </w:r>
      <w:r w:rsidRPr="00A1610B">
        <w:rPr>
          <w:rFonts w:ascii="Times New Roman" w:eastAsia="Times New Roman" w:hAnsi="Times New Roman" w:cs="Times New Roman"/>
          <w:bCs/>
          <w:color w:val="FF0000"/>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Проведение работ по строительству, ремонту, реконструкции коммуникаций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w:t>
      </w:r>
      <w:proofErr w:type="gramStart"/>
      <w:r w:rsidRPr="00206C16">
        <w:rPr>
          <w:rFonts w:ascii="Times New Roman" w:eastAsia="Times New Roman" w:hAnsi="Times New Roman" w:cs="Times New Roman"/>
          <w:sz w:val="28"/>
          <w:szCs w:val="28"/>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планируют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Березовского района, а также иные организации (в том числе управляющие</w:t>
      </w:r>
      <w:proofErr w:type="gramEnd"/>
      <w:r w:rsidRPr="00206C16">
        <w:rPr>
          <w:rFonts w:ascii="Times New Roman" w:eastAsia="Times New Roman" w:hAnsi="Times New Roman" w:cs="Times New Roman"/>
          <w:sz w:val="28"/>
          <w:szCs w:val="28"/>
        </w:rPr>
        <w:t xml:space="preserve">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Проведение земляных работ при строительстве, ремонте, реконструкции коммуникаций и объектов, не требующих получения раз</w:t>
      </w:r>
      <w:r w:rsidR="00CF2625">
        <w:rPr>
          <w:rFonts w:ascii="Times New Roman" w:eastAsia="Times New Roman" w:hAnsi="Times New Roman" w:cs="Times New Roman"/>
          <w:sz w:val="28"/>
          <w:szCs w:val="28"/>
        </w:rPr>
        <w:t>решения на строительство, а так</w:t>
      </w:r>
      <w:r w:rsidRPr="00206C16">
        <w:rPr>
          <w:rFonts w:ascii="Times New Roman" w:eastAsia="Times New Roman" w:hAnsi="Times New Roman" w:cs="Times New Roman"/>
          <w:sz w:val="28"/>
          <w:szCs w:val="28"/>
        </w:rPr>
        <w:t>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B82115" w:rsidRDefault="00206C16" w:rsidP="00B8211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w:t>
      </w:r>
      <w:r w:rsidR="00B82115" w:rsidRPr="00800CB6">
        <w:rPr>
          <w:rFonts w:ascii="Times New Roman" w:eastAsia="Times New Roman" w:hAnsi="Times New Roman" w:cs="Times New Roman"/>
          <w:bCs/>
          <w:i/>
          <w:color w:val="FF0000"/>
          <w:sz w:val="28"/>
          <w:szCs w:val="28"/>
        </w:rPr>
        <w:t xml:space="preserve">(пункт 12 </w:t>
      </w:r>
      <w:r w:rsidR="001F4EFF" w:rsidRPr="00800CB6">
        <w:rPr>
          <w:rFonts w:ascii="Times New Roman" w:eastAsia="Times New Roman" w:hAnsi="Times New Roman" w:cs="Times New Roman"/>
          <w:bCs/>
          <w:i/>
          <w:color w:val="FF0000"/>
          <w:sz w:val="28"/>
          <w:szCs w:val="28"/>
        </w:rPr>
        <w:t xml:space="preserve">статьи 4.1. признан </w:t>
      </w:r>
      <w:r w:rsidR="00B82115" w:rsidRPr="00800CB6">
        <w:rPr>
          <w:rFonts w:ascii="Times New Roman" w:eastAsia="Times New Roman" w:hAnsi="Times New Roman" w:cs="Times New Roman"/>
          <w:bCs/>
          <w:i/>
          <w:color w:val="FF0000"/>
          <w:sz w:val="28"/>
          <w:szCs w:val="28"/>
        </w:rPr>
        <w:t>утратившим силу решением Совета депутатов от 17.03.2023 № 67</w:t>
      </w:r>
      <w:r w:rsidR="00B82115" w:rsidRPr="00800CB6">
        <w:rPr>
          <w:rFonts w:ascii="Times New Roman" w:eastAsia="Times New Roman" w:hAnsi="Times New Roman" w:cs="Times New Roman"/>
          <w:bCs/>
          <w:color w:val="FF0000"/>
          <w:sz w:val="28"/>
          <w:szCs w:val="28"/>
        </w:rPr>
        <w:t>)</w:t>
      </w:r>
      <w:r w:rsidR="001F4EFF" w:rsidRPr="00800CB6">
        <w:rPr>
          <w:rFonts w:ascii="Times New Roman" w:eastAsia="Times New Roman" w:hAnsi="Times New Roman" w:cs="Times New Roman"/>
          <w:bCs/>
          <w:color w:val="FF0000"/>
          <w:sz w:val="28"/>
          <w:szCs w:val="28"/>
        </w:rPr>
        <w:t xml:space="preserve"> </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До начала производства земляных работ, связанных с повреждением существующего благоустройства, требуется: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установить дорожные знаки в соответствии с согласованной схемой организации дорожного движения;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Ограждение выполняется </w:t>
      </w:r>
      <w:proofErr w:type="gramStart"/>
      <w:r w:rsidRPr="00206C16">
        <w:rPr>
          <w:rFonts w:ascii="Times New Roman" w:eastAsia="Times New Roman" w:hAnsi="Times New Roman" w:cs="Times New Roman"/>
          <w:sz w:val="28"/>
          <w:szCs w:val="28"/>
        </w:rPr>
        <w:t>сплошным</w:t>
      </w:r>
      <w:proofErr w:type="gramEnd"/>
      <w:r w:rsidRPr="00206C16">
        <w:rPr>
          <w:rFonts w:ascii="Times New Roman" w:eastAsia="Times New Roman" w:hAnsi="Times New Roman" w:cs="Times New Roman"/>
          <w:sz w:val="28"/>
          <w:szCs w:val="28"/>
        </w:rPr>
        <w:t xml:space="preserve"> и надёжным, предотвращающим попадание посторонних лиц на стройплощадку.</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местах перехода через траншеи, ямы, канавы должны быть установлены переходные мостики шириной не менее 1-1,5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B82115" w:rsidRPr="00800CB6" w:rsidRDefault="00B82115" w:rsidP="00206C16">
      <w:pPr>
        <w:spacing w:after="0" w:line="240" w:lineRule="auto"/>
        <w:ind w:firstLine="709"/>
        <w:jc w:val="both"/>
        <w:rPr>
          <w:rFonts w:ascii="Times New Roman" w:eastAsia="Times New Roman" w:hAnsi="Times New Roman" w:cs="Times New Roman"/>
          <w:color w:val="FF0000"/>
          <w:sz w:val="28"/>
          <w:szCs w:val="28"/>
        </w:rPr>
      </w:pPr>
      <w:r w:rsidRPr="00800CB6">
        <w:rPr>
          <w:rFonts w:ascii="Times New Roman" w:eastAsia="Times New Roman" w:hAnsi="Times New Roman" w:cs="Times New Roman"/>
          <w:bCs/>
          <w:i/>
          <w:color w:val="FF0000"/>
          <w:sz w:val="28"/>
          <w:szCs w:val="28"/>
        </w:rPr>
        <w:t xml:space="preserve">(пункты 14, 15, 16 </w:t>
      </w:r>
      <w:r w:rsidR="001F4EFF" w:rsidRPr="00800CB6">
        <w:rPr>
          <w:rFonts w:ascii="Times New Roman" w:eastAsia="Times New Roman" w:hAnsi="Times New Roman" w:cs="Times New Roman"/>
          <w:bCs/>
          <w:i/>
          <w:color w:val="FF0000"/>
          <w:sz w:val="28"/>
          <w:szCs w:val="28"/>
        </w:rPr>
        <w:t xml:space="preserve">статьи 4.1. </w:t>
      </w:r>
      <w:r w:rsidRPr="00800CB6">
        <w:rPr>
          <w:rFonts w:ascii="Times New Roman" w:eastAsia="Times New Roman" w:hAnsi="Times New Roman" w:cs="Times New Roman"/>
          <w:bCs/>
          <w:i/>
          <w:color w:val="FF0000"/>
          <w:sz w:val="28"/>
          <w:szCs w:val="28"/>
        </w:rPr>
        <w:t>изложены в редакции решения Совета депутатов от 17.03.2023 № 67</w:t>
      </w:r>
      <w:r w:rsidRPr="00800CB6">
        <w:rPr>
          <w:rFonts w:ascii="Times New Roman" w:eastAsia="Times New Roman" w:hAnsi="Times New Roman" w:cs="Times New Roman"/>
          <w:bCs/>
          <w:color w:val="FF0000"/>
          <w:sz w:val="28"/>
          <w:szCs w:val="28"/>
        </w:rPr>
        <w:t>)</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14. При проведении земляных работ, согласования производства земляных работ сроки, производства работ, указанные в разрешении могут устанавливаться с учетом существующих норм продолжительности строительства и местных условий.</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 xml:space="preserve"> 15. Разрешение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который получил разрешение, обязан немедленно уведомить о данном факте Управление по жилищно-коммунальному хозяйству администрации Березовского района.</w:t>
      </w:r>
    </w:p>
    <w:p w:rsidR="00206C16" w:rsidRPr="00206C16" w:rsidRDefault="00206C16" w:rsidP="00B8211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Не допускается применение кирпича в конструкциях подземных коммуникаций, расположенных под проезжей частью, автостоянками, тротуарами.</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w:t>
      </w:r>
      <w:r w:rsidR="00B82115" w:rsidRPr="00B82115">
        <w:rPr>
          <w:rFonts w:ascii="Times New Roman" w:eastAsia="Times New Roman" w:hAnsi="Times New Roman" w:cs="Times New Roman"/>
          <w:sz w:val="28"/>
          <w:szCs w:val="28"/>
        </w:rPr>
        <w:t>Разрешение</w:t>
      </w:r>
      <w:r w:rsidRPr="00206C16">
        <w:rPr>
          <w:rFonts w:ascii="Times New Roman" w:eastAsia="Times New Roman" w:hAnsi="Times New Roman" w:cs="Times New Roman"/>
          <w:sz w:val="28"/>
          <w:szCs w:val="28"/>
        </w:rPr>
        <w:t xml:space="preserve">,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w:t>
      </w:r>
      <w:proofErr w:type="gramStart"/>
      <w:r w:rsidRPr="00206C16">
        <w:rPr>
          <w:rFonts w:ascii="Times New Roman" w:eastAsia="Times New Roman" w:hAnsi="Times New Roman" w:cs="Times New Roman"/>
          <w:sz w:val="28"/>
          <w:szCs w:val="28"/>
        </w:rPr>
        <w:t>контроль за</w:t>
      </w:r>
      <w:proofErr w:type="gramEnd"/>
      <w:r w:rsidRPr="00206C16">
        <w:rPr>
          <w:rFonts w:ascii="Times New Roman" w:eastAsia="Times New Roman" w:hAnsi="Times New Roman" w:cs="Times New Roman"/>
          <w:sz w:val="28"/>
          <w:szCs w:val="28"/>
        </w:rPr>
        <w:t xml:space="preserve"> исполнением требований Правил.</w:t>
      </w:r>
    </w:p>
    <w:p w:rsidR="00B82115" w:rsidRPr="001B26B7" w:rsidRDefault="00B82115" w:rsidP="00B82115">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bCs/>
          <w:i/>
          <w:color w:val="FF0000"/>
          <w:sz w:val="28"/>
          <w:szCs w:val="28"/>
        </w:rPr>
        <w:t>(</w:t>
      </w:r>
      <w:proofErr w:type="gramStart"/>
      <w:r w:rsidRPr="001B26B7">
        <w:rPr>
          <w:rFonts w:ascii="Times New Roman" w:eastAsia="Times New Roman" w:hAnsi="Times New Roman" w:cs="Times New Roman"/>
          <w:bCs/>
          <w:i/>
          <w:color w:val="FF0000"/>
          <w:sz w:val="28"/>
          <w:szCs w:val="28"/>
        </w:rPr>
        <w:t>п</w:t>
      </w:r>
      <w:proofErr w:type="gramEnd"/>
      <w:r w:rsidRPr="001B26B7">
        <w:rPr>
          <w:rFonts w:ascii="Times New Roman" w:eastAsia="Times New Roman" w:hAnsi="Times New Roman" w:cs="Times New Roman"/>
          <w:bCs/>
          <w:i/>
          <w:color w:val="FF0000"/>
          <w:sz w:val="28"/>
          <w:szCs w:val="28"/>
        </w:rPr>
        <w:t xml:space="preserve">ункт 19 </w:t>
      </w:r>
      <w:r w:rsidR="001F4EFF" w:rsidRPr="001B26B7">
        <w:rPr>
          <w:rFonts w:ascii="Times New Roman" w:eastAsia="Times New Roman" w:hAnsi="Times New Roman" w:cs="Times New Roman"/>
          <w:bCs/>
          <w:i/>
          <w:color w:val="FF0000"/>
          <w:sz w:val="28"/>
          <w:szCs w:val="28"/>
        </w:rPr>
        <w:t xml:space="preserve">статьи 4.1. </w:t>
      </w:r>
      <w:r w:rsidRPr="001B26B7">
        <w:rPr>
          <w:rFonts w:ascii="Times New Roman" w:eastAsia="Times New Roman" w:hAnsi="Times New Roman" w:cs="Times New Roman"/>
          <w:bCs/>
          <w:i/>
          <w:color w:val="FF0000"/>
          <w:sz w:val="28"/>
          <w:szCs w:val="28"/>
        </w:rPr>
        <w:t>изложен в редакции решения Совета депутатов от 17.03.2023 № 67</w:t>
      </w:r>
      <w:r w:rsidRPr="001B26B7">
        <w:rPr>
          <w:rFonts w:ascii="Times New Roman" w:eastAsia="Times New Roman" w:hAnsi="Times New Roman" w:cs="Times New Roman"/>
          <w:bCs/>
          <w:color w:val="FF0000"/>
          <w:sz w:val="28"/>
          <w:szCs w:val="28"/>
        </w:rPr>
        <w:t>)</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Проведение земляных </w:t>
      </w:r>
      <w:r w:rsidR="009F0C28" w:rsidRPr="00206C16">
        <w:rPr>
          <w:rFonts w:ascii="Times New Roman" w:eastAsia="Times New Roman" w:hAnsi="Times New Roman" w:cs="Times New Roman"/>
          <w:sz w:val="28"/>
          <w:szCs w:val="28"/>
        </w:rPr>
        <w:t>работ,</w:t>
      </w:r>
      <w:r w:rsidRPr="00206C16">
        <w:rPr>
          <w:rFonts w:ascii="Times New Roman" w:eastAsia="Times New Roman" w:hAnsi="Times New Roman" w:cs="Times New Roman"/>
          <w:sz w:val="28"/>
          <w:szCs w:val="28"/>
        </w:rPr>
        <w:t xml:space="preserve"> срок которых истек согласно данным</w:t>
      </w:r>
      <w:r w:rsidR="009F0C2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указанным в </w:t>
      </w:r>
      <w:r w:rsidR="00B82115" w:rsidRPr="00B82115">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xml:space="preserve"> не допускается и считается самовольным. В данном случае юридическое или физическое лицо, являющееся заказчиком на </w:t>
      </w:r>
      <w:r w:rsidRPr="00206C16">
        <w:rPr>
          <w:rFonts w:ascii="Times New Roman" w:eastAsia="Times New Roman" w:hAnsi="Times New Roman" w:cs="Times New Roman"/>
          <w:sz w:val="28"/>
          <w:szCs w:val="28"/>
        </w:rPr>
        <w:lastRenderedPageBreak/>
        <w:t>производство работ либо владельцем коммуникаций, несет ответственность в соответствии с действующим законодательством.</w:t>
      </w:r>
    </w:p>
    <w:p w:rsidR="00B82115" w:rsidRPr="001B26B7" w:rsidRDefault="00B82115" w:rsidP="00206C16">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(пункт 20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21. Разрешение выдаётся заказчику работ при предъявлении:</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а) заявление по форме согласно приложению 2 к Административному регламенту, в котором указываются сведения о заявителе, объекте земляных работ и сроке их производства в соответствии с проектом, и строительными нормами и правилами, состав прилагаемых документов;</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б) документ, удостоверяющий личность заявителя;</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в) документ, подтверждающий полномочия представителя действовать от имени заявителя;</w:t>
      </w:r>
    </w:p>
    <w:p w:rsidR="00B82115" w:rsidRP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г) гарантийное письмо по восстановлению покрытия;</w:t>
      </w:r>
    </w:p>
    <w:p w:rsidR="00B82115" w:rsidRDefault="00B82115" w:rsidP="00B82115">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д)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B82115" w:rsidRPr="001B26B7" w:rsidRDefault="00B82115" w:rsidP="00B8211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(пункт 21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B8211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В случае изменения проекта работ заказчик обязан уведомить об этом управление по жилищно-коммунальному хозяйству администрации Березовского района и согласовать внесенные изменения в соответствии с пунктом 3 настоящей статьи.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При обнаружении в процессе производства земляных работ несоответствия расположения действующих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инженерных сетей и сооружений рабочим чертежам работы, необходимо внести изменения в проект работ и согласовать проект с собственниками (эксплуатирующими организациями) инженерных сетей и коммуникаций инженерных сетей и сооружений.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застройщик.</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26. Для принятия мер предосторожности и предупреждения </w:t>
      </w:r>
      <w:proofErr w:type="gramStart"/>
      <w:r w:rsidRPr="00206C16">
        <w:rPr>
          <w:rFonts w:ascii="Times New Roman" w:eastAsia="Times New Roman" w:hAnsi="Times New Roman" w:cs="Times New Roman"/>
          <w:sz w:val="28"/>
          <w:szCs w:val="28"/>
        </w:rPr>
        <w:t>повреждений</w:t>
      </w:r>
      <w:proofErr w:type="gramEnd"/>
      <w:r w:rsidRPr="00206C16">
        <w:rPr>
          <w:rFonts w:ascii="Times New Roman" w:eastAsia="Times New Roman" w:hAnsi="Times New Roman" w:cs="Times New Roman"/>
          <w:sz w:val="28"/>
          <w:szCs w:val="28"/>
        </w:rPr>
        <w:t xml:space="preserve"> подземных и наземных инженерных сетей и коммуникаций застройщик (заказчик работ) обязан до начала работ вызвать на место </w:t>
      </w:r>
      <w:r w:rsidRPr="00206C16">
        <w:rPr>
          <w:rFonts w:ascii="Times New Roman" w:eastAsia="Times New Roman" w:hAnsi="Times New Roman" w:cs="Times New Roman"/>
          <w:sz w:val="28"/>
          <w:szCs w:val="28"/>
        </w:rPr>
        <w:lastRenderedPageBreak/>
        <w:t>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 в случае необходимости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Производство земляных работ в непосредственной близости от существующих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и пересечений с ними осуществляется в соответствии с требованиями нормативных документов.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28.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206C16">
        <w:rPr>
          <w:rFonts w:ascii="Times New Roman" w:eastAsia="Times New Roman" w:hAnsi="Times New Roman" w:cs="Times New Roman"/>
          <w:sz w:val="28"/>
          <w:szCs w:val="28"/>
        </w:rPr>
        <w:t>топооснове</w:t>
      </w:r>
      <w:proofErr w:type="spellEnd"/>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На месте вскрытия должны быть установлены ограждения.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При производстве работ должны выполняться технические условия, выданные при согласовании производства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Бордюр разбирается, складируется на месте производства работ для дальнейшей установки.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При производстве работ на улицах и дорогах, застроенных территориях, грунт немедленно вывозится.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38. При производстве работ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производство земляных работ в случае обнаружения подземных и наземных инженерных сетей</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коммуникаций, не указанных в проекте, без согласования с организацией, эксплуатирующей подземные и наземные инженерные сети</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и коммуникации, даже если эти объекты не мешают производству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загрязнение прилегающих участков улиц, засыпка грунтом крышек люков колодцев и камер, решеток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загромождать проходы и въезды во дворы;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40. Для защиты колодцев,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41. При попадании в зону производства земляных работ деревьев или кустарников необходимо:</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 выполнить ограждение зелёных насаждений щитами, гарантирующими защиту насаждений от повреждения и уничтожения;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не допускать обнажение корней деревьев на расстоянии ближе 1,5 м от ствола;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44. Траншеи под проезжей частью, автостоянками, автобусными остановками и тротуарами засыпаются </w:t>
      </w:r>
      <w:proofErr w:type="spellStart"/>
      <w:r w:rsidRPr="00206C16">
        <w:rPr>
          <w:rFonts w:ascii="Times New Roman" w:eastAsia="Times New Roman" w:hAnsi="Times New Roman" w:cs="Times New Roman"/>
          <w:sz w:val="28"/>
          <w:szCs w:val="28"/>
        </w:rPr>
        <w:t>гидронамывным</w:t>
      </w:r>
      <w:proofErr w:type="spellEnd"/>
      <w:r w:rsidRPr="00206C16">
        <w:rPr>
          <w:rFonts w:ascii="Times New Roman" w:eastAsia="Times New Roman" w:hAnsi="Times New Roman" w:cs="Times New Roman"/>
          <w:sz w:val="28"/>
          <w:szCs w:val="28"/>
        </w:rPr>
        <w:t xml:space="preserve"> песком с послойным уплотнением и поливкой водой.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Траншеи на газонах засыпаются местным грунтом с уплотнением, восстановлением плодородного слоя и посевом травы.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засыпка траншей и котлованов строительным и прочим мусором.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45. Не допускается засыпка траншеи до выполнения геодезической съёмки. Организация, выполняющая проведение земляных работ, до окончания работ должна произвести геодезическую съёмку, за исключением аварийно-восстановительных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47. При засыпке траншеи некондиционным грунтом без необходимого уплотнения или иных нарушениях правил производства земляных </w:t>
      </w:r>
      <w:proofErr w:type="gramStart"/>
      <w:r w:rsidRPr="00206C16">
        <w:rPr>
          <w:rFonts w:ascii="Times New Roman" w:eastAsia="Times New Roman" w:hAnsi="Times New Roman" w:cs="Times New Roman"/>
          <w:sz w:val="28"/>
          <w:szCs w:val="28"/>
        </w:rPr>
        <w:t>работ</w:t>
      </w:r>
      <w:proofErr w:type="gramEnd"/>
      <w:r w:rsidRPr="00206C16">
        <w:rPr>
          <w:rFonts w:ascii="Times New Roman" w:eastAsia="Times New Roman" w:hAnsi="Times New Roman" w:cs="Times New Roman"/>
          <w:sz w:val="28"/>
          <w:szCs w:val="28"/>
        </w:rPr>
        <w:t xml:space="preserve"> уполномоченные должностные лица администрации Березовского района имеют право составить протокол об административном правонарушении для привлечения виновных лиц к административной ответственности.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48. При восстановлении проезжей части дорог, тротуаров и других объектов с искусственным покрытием необходимо соблюдение следующих условий: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конструкция дорожной одежды восстанавливается в соответствии с действующими нормативными документами;</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roofErr w:type="gramEnd"/>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49. </w:t>
      </w:r>
      <w:proofErr w:type="gramStart"/>
      <w:r w:rsidRPr="00206C16">
        <w:rPr>
          <w:rFonts w:ascii="Times New Roman" w:eastAsia="Times New Roman" w:hAnsi="Times New Roman" w:cs="Times New Roman"/>
          <w:sz w:val="28"/>
          <w:szCs w:val="28"/>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w:t>
      </w:r>
      <w:proofErr w:type="gramEnd"/>
      <w:r w:rsidRPr="00206C16">
        <w:rPr>
          <w:rFonts w:ascii="Times New Roman" w:eastAsia="Times New Roman" w:hAnsi="Times New Roman" w:cs="Times New Roman"/>
          <w:sz w:val="28"/>
          <w:szCs w:val="28"/>
        </w:rPr>
        <w:t xml:space="preserve"> подрядной организации), в течение срока, согласованного с заинтересованными организациями, учреждениями, структурными подразделениями администрации Березовского района.</w:t>
      </w:r>
    </w:p>
    <w:p w:rsidR="00206C16" w:rsidRDefault="00B82115" w:rsidP="00206C16">
      <w:pPr>
        <w:spacing w:after="0" w:line="240" w:lineRule="auto"/>
        <w:ind w:firstLine="709"/>
        <w:jc w:val="both"/>
        <w:rPr>
          <w:rFonts w:ascii="Times New Roman" w:eastAsia="Times New Roman" w:hAnsi="Times New Roman" w:cs="Times New Roman"/>
          <w:sz w:val="28"/>
          <w:szCs w:val="28"/>
        </w:rPr>
      </w:pPr>
      <w:r w:rsidRPr="00B82115">
        <w:rPr>
          <w:rFonts w:ascii="Times New Roman" w:eastAsia="Times New Roman" w:hAnsi="Times New Roman" w:cs="Times New Roman"/>
          <w:sz w:val="28"/>
          <w:szCs w:val="28"/>
        </w:rPr>
        <w:t>Устранение выявленных в течение пяти лет дефектов производится за счет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B82115" w:rsidRPr="001B26B7" w:rsidRDefault="00B82115" w:rsidP="00206C16">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(абзац второй пункта 49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w:t>
      </w:r>
      <w:proofErr w:type="gramStart"/>
      <w:r w:rsidRPr="00206C16">
        <w:rPr>
          <w:rFonts w:ascii="Times New Roman" w:eastAsia="Times New Roman" w:hAnsi="Times New Roman" w:cs="Times New Roman"/>
          <w:sz w:val="28"/>
          <w:szCs w:val="28"/>
        </w:rPr>
        <w:t>дств вл</w:t>
      </w:r>
      <w:proofErr w:type="gramEnd"/>
      <w:r w:rsidRPr="00206C16">
        <w:rPr>
          <w:rFonts w:ascii="Times New Roman" w:eastAsia="Times New Roman" w:hAnsi="Times New Roman" w:cs="Times New Roman"/>
          <w:sz w:val="28"/>
          <w:szCs w:val="28"/>
        </w:rPr>
        <w:t>адельца подземных инженерных сетей (организации, эксплуатирующей сети) в порядке, установленном действующим законодательством.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w:t>
      </w:r>
      <w:r w:rsidRPr="00206C16">
        <w:rPr>
          <w:rFonts w:ascii="Times New Roman" w:eastAsia="Times New Roman" w:hAnsi="Times New Roman" w:cs="Times New Roman"/>
          <w:sz w:val="28"/>
          <w:szCs w:val="28"/>
        </w:rPr>
        <w:lastRenderedPageBreak/>
        <w:t>специализированными организациями за счёт владельцев (эксплуатирующих организаций) коммуникаций.</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50. Работы по сдаче восстановленного благоустройства выполняют организации, получившие </w:t>
      </w:r>
      <w:r w:rsidR="00B82115" w:rsidRPr="00B82115">
        <w:rPr>
          <w:rFonts w:ascii="Times New Roman" w:eastAsia="Times New Roman" w:hAnsi="Times New Roman" w:cs="Times New Roman"/>
          <w:sz w:val="28"/>
          <w:szCs w:val="28"/>
        </w:rPr>
        <w:t>разрешение</w:t>
      </w:r>
      <w:r w:rsidRPr="00206C16">
        <w:rPr>
          <w:rFonts w:ascii="Times New Roman" w:eastAsia="Times New Roman" w:hAnsi="Times New Roman" w:cs="Times New Roman"/>
          <w:sz w:val="28"/>
          <w:szCs w:val="28"/>
        </w:rPr>
        <w:t>.</w:t>
      </w:r>
    </w:p>
    <w:p w:rsidR="00B82115" w:rsidRPr="001B26B7" w:rsidRDefault="00B82115" w:rsidP="00206C16">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proofErr w:type="gramStart"/>
      <w:r w:rsidRPr="001B26B7">
        <w:rPr>
          <w:rFonts w:ascii="Times New Roman" w:eastAsia="Times New Roman" w:hAnsi="Times New Roman" w:cs="Times New Roman"/>
          <w:i/>
          <w:color w:val="FF0000"/>
          <w:sz w:val="28"/>
          <w:szCs w:val="28"/>
        </w:rPr>
        <w:t>а</w:t>
      </w:r>
      <w:proofErr w:type="gramEnd"/>
      <w:r w:rsidRPr="001B26B7">
        <w:rPr>
          <w:rFonts w:ascii="Times New Roman" w:eastAsia="Times New Roman" w:hAnsi="Times New Roman" w:cs="Times New Roman"/>
          <w:i/>
          <w:color w:val="FF0000"/>
          <w:sz w:val="28"/>
          <w:szCs w:val="28"/>
        </w:rPr>
        <w:t xml:space="preserve">бзац первый пункта 50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Восстановление благоустройства должно выполняться специализированной организацией, имеющей соответствующие допуски,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я в соответствии с действующим законодательством на выполнение данного вида работ.</w:t>
      </w:r>
    </w:p>
    <w:p w:rsidR="00B82115"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51. </w:t>
      </w:r>
      <w:r w:rsidR="00B82115" w:rsidRPr="00B82115">
        <w:rPr>
          <w:rFonts w:ascii="Times New Roman" w:eastAsia="Times New Roman" w:hAnsi="Times New Roman" w:cs="Times New Roman"/>
          <w:sz w:val="28"/>
          <w:szCs w:val="28"/>
        </w:rPr>
        <w:t>Гарантийный срок с момента завершения производства земляных работ, указанных в разрешении, устанавливается:</w:t>
      </w:r>
    </w:p>
    <w:p w:rsidR="00B82115" w:rsidRPr="001B26B7" w:rsidRDefault="00B82115" w:rsidP="00B8211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 xml:space="preserve">(абзац первый пункта 51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работы по восстановлению элементов озеленения - в течение двух лет;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52. При производстве работ на озеленённых территориях общего пользования, ограниченного пользования и специального назначения запрещается: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сносить, отсаживать деревья или кустарники без согласования с отделом по вопросам малочисленных народов Севера, природопользованию, сельскому хозяйству и экологии;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складировать на зелёную зону срезаемый и вынимаемый грунт без подстилающего материала (</w:t>
      </w:r>
      <w:proofErr w:type="spellStart"/>
      <w:r w:rsidRPr="00206C16">
        <w:rPr>
          <w:rFonts w:ascii="Times New Roman" w:eastAsia="Times New Roman" w:hAnsi="Times New Roman" w:cs="Times New Roman"/>
          <w:sz w:val="28"/>
          <w:szCs w:val="28"/>
        </w:rPr>
        <w:t>дарнита</w:t>
      </w:r>
      <w:proofErr w:type="spellEnd"/>
      <w:r w:rsidRPr="00206C16">
        <w:rPr>
          <w:rFonts w:ascii="Times New Roman" w:eastAsia="Times New Roman" w:hAnsi="Times New Roman" w:cs="Times New Roman"/>
          <w:sz w:val="28"/>
          <w:szCs w:val="28"/>
        </w:rPr>
        <w:t>, мешковины, плёнки);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засыпать и приваливать землёй деревья, кустарники, засыпать корневую шейку деревьев;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складировать на территории зелёных насаждений материалы, устраивать стоянки автомобилей и спецтехники;</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крепить к деревьям оттяжки от столбов, заборов, электропроводов, ламп, колючих ограждений;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сбрасывать на зелёные насаждения соли, иные вредные вещества;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производить сброс сточных вод на озеленённые территории, тротуары, проезжую часть;</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w:t>
      </w:r>
      <w:r w:rsidRPr="00206C16">
        <w:rPr>
          <w:rFonts w:ascii="Times New Roman" w:eastAsia="Times New Roman" w:hAnsi="Times New Roman" w:cs="Times New Roman"/>
          <w:sz w:val="28"/>
          <w:szCs w:val="28"/>
        </w:rPr>
        <w:lastRenderedPageBreak/>
        <w:t>административной ответственности в порядке, предусмотренном действующим законодательством.</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w:t>
      </w:r>
      <w:r w:rsidR="00F378ED" w:rsidRP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xml:space="preserve"> о производстве земляных работ, согласованные до начала производства работ с управлением по жилищно-коммунальному хозяйству администрации Березовского района, а также организациями (в том числе управляющими организациями жилого фонда) и учреждениями, на территории которых планируются работы.</w:t>
      </w:r>
    </w:p>
    <w:p w:rsidR="00F378ED" w:rsidRPr="001B26B7" w:rsidRDefault="00F378ED"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proofErr w:type="gramStart"/>
      <w:r w:rsidRPr="001B26B7">
        <w:rPr>
          <w:rFonts w:ascii="Times New Roman" w:eastAsia="Times New Roman" w:hAnsi="Times New Roman" w:cs="Times New Roman"/>
          <w:i/>
          <w:color w:val="FF0000"/>
          <w:sz w:val="28"/>
          <w:szCs w:val="28"/>
        </w:rPr>
        <w:t>а</w:t>
      </w:r>
      <w:proofErr w:type="gramEnd"/>
      <w:r w:rsidRPr="001B26B7">
        <w:rPr>
          <w:rFonts w:ascii="Times New Roman" w:eastAsia="Times New Roman" w:hAnsi="Times New Roman" w:cs="Times New Roman"/>
          <w:i/>
          <w:color w:val="FF0000"/>
          <w:sz w:val="28"/>
          <w:szCs w:val="28"/>
        </w:rPr>
        <w:t xml:space="preserve">бзац первый пункта 54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55. Приёмка работ по восстановлению газонов осуществляется согласно срокам, указанным в </w:t>
      </w:r>
      <w:r w:rsid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xml:space="preserve"> и/или в проекте производства работ, условиях согласования производства работ, выданных отделом по вопросам малочисленных народов Севера, природопользованию, сельскому хозяйству и экологии. При восстановлении зелёных насаждений осенью приёмка работ осуществляется весной следующего года.</w:t>
      </w:r>
    </w:p>
    <w:p w:rsid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в сроки</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указанные в </w:t>
      </w:r>
      <w:r w:rsidR="00F378ED">
        <w:rPr>
          <w:rFonts w:ascii="Times New Roman" w:eastAsia="Times New Roman" w:hAnsi="Times New Roman" w:cs="Times New Roman"/>
          <w:sz w:val="28"/>
          <w:szCs w:val="28"/>
        </w:rPr>
        <w:t>разрешении</w:t>
      </w:r>
      <w:r w:rsidRPr="00206C16">
        <w:rPr>
          <w:rFonts w:ascii="Times New Roman" w:eastAsia="Times New Roman" w:hAnsi="Times New Roman" w:cs="Times New Roman"/>
          <w:sz w:val="28"/>
          <w:szCs w:val="28"/>
        </w:rPr>
        <w:t>, но не позднее трех дней после завершения работ.</w:t>
      </w:r>
    </w:p>
    <w:p w:rsidR="00F378ED" w:rsidRPr="001B26B7" w:rsidRDefault="00F378ED"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proofErr w:type="gramStart"/>
      <w:r w:rsidRPr="001B26B7">
        <w:rPr>
          <w:rFonts w:ascii="Times New Roman" w:eastAsia="Times New Roman" w:hAnsi="Times New Roman" w:cs="Times New Roman"/>
          <w:i/>
          <w:color w:val="FF0000"/>
          <w:sz w:val="28"/>
          <w:szCs w:val="28"/>
        </w:rPr>
        <w:t>п</w:t>
      </w:r>
      <w:proofErr w:type="gramEnd"/>
      <w:r w:rsidRPr="001B26B7">
        <w:rPr>
          <w:rFonts w:ascii="Times New Roman" w:eastAsia="Times New Roman" w:hAnsi="Times New Roman" w:cs="Times New Roman"/>
          <w:i/>
          <w:color w:val="FF0000"/>
          <w:sz w:val="28"/>
          <w:szCs w:val="28"/>
        </w:rPr>
        <w:t xml:space="preserve">ункты 55, 56 </w:t>
      </w:r>
      <w:r w:rsidR="001F4EFF" w:rsidRPr="001B26B7">
        <w:rPr>
          <w:rFonts w:ascii="Times New Roman" w:eastAsia="Times New Roman" w:hAnsi="Times New Roman" w:cs="Times New Roman"/>
          <w:i/>
          <w:color w:val="FF0000"/>
          <w:sz w:val="28"/>
          <w:szCs w:val="28"/>
        </w:rPr>
        <w:t xml:space="preserve">статьи 4.1. </w:t>
      </w:r>
      <w:r w:rsidRPr="001B26B7">
        <w:rPr>
          <w:rFonts w:ascii="Times New Roman" w:eastAsia="Times New Roman" w:hAnsi="Times New Roman" w:cs="Times New Roman"/>
          <w:i/>
          <w:color w:val="FF0000"/>
          <w:sz w:val="28"/>
          <w:szCs w:val="28"/>
        </w:rPr>
        <w:t>изложены в редакции решения Совета депутатов от 17.03.2023 № 67)</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58. В случае неисполнения технических условий благоустройство считается невосстановленным.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59. Проведение земляных работ по просроченным согласованиям, выданным уполномоченными органами Администрации Березовского района,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60. </w:t>
      </w:r>
      <w:proofErr w:type="gramStart"/>
      <w:r w:rsidRPr="00206C16">
        <w:rPr>
          <w:rFonts w:ascii="Times New Roman" w:eastAsia="Times New Roman" w:hAnsi="Times New Roman" w:cs="Times New Roman"/>
          <w:sz w:val="28"/>
          <w:szCs w:val="28"/>
        </w:rPr>
        <w:t xml:space="preserve">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w:t>
      </w:r>
      <w:r w:rsidRPr="00206C16">
        <w:rPr>
          <w:rFonts w:ascii="Times New Roman" w:eastAsia="Times New Roman" w:hAnsi="Times New Roman" w:cs="Times New Roman"/>
          <w:sz w:val="28"/>
          <w:szCs w:val="28"/>
        </w:rPr>
        <w:lastRenderedPageBreak/>
        <w:t>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w:t>
      </w:r>
      <w:proofErr w:type="gramEnd"/>
      <w:r w:rsidRPr="00206C16">
        <w:rPr>
          <w:rFonts w:ascii="Times New Roman" w:eastAsia="Times New Roman" w:hAnsi="Times New Roman" w:cs="Times New Roman"/>
          <w:sz w:val="28"/>
          <w:szCs w:val="28"/>
        </w:rPr>
        <w:t xml:space="preserve"> т.д.).</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61.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62. Собственникам проводных линий связи, операторам связи, </w:t>
      </w:r>
      <w:proofErr w:type="spellStart"/>
      <w:r w:rsidRPr="00206C16">
        <w:rPr>
          <w:rFonts w:ascii="Times New Roman" w:eastAsia="Times New Roman" w:hAnsi="Times New Roman" w:cs="Times New Roman"/>
          <w:sz w:val="28"/>
          <w:szCs w:val="28"/>
        </w:rPr>
        <w:t>интернет-провайдерам</w:t>
      </w:r>
      <w:proofErr w:type="spellEnd"/>
      <w:r w:rsidRPr="00206C16">
        <w:rPr>
          <w:rFonts w:ascii="Times New Roman" w:eastAsia="Times New Roman" w:hAnsi="Times New Roman" w:cs="Times New Roman"/>
          <w:sz w:val="28"/>
          <w:szCs w:val="28"/>
        </w:rPr>
        <w:t xml:space="preserve"> на территории поселения не разрешается:</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63. Собственники проводных линий связи, операторы связи, </w:t>
      </w:r>
      <w:proofErr w:type="spellStart"/>
      <w:r w:rsidRPr="00206C16">
        <w:rPr>
          <w:rFonts w:ascii="Times New Roman" w:eastAsia="Times New Roman" w:hAnsi="Times New Roman" w:cs="Times New Roman"/>
          <w:sz w:val="28"/>
          <w:szCs w:val="28"/>
        </w:rPr>
        <w:t>интернет-провайдеры</w:t>
      </w:r>
      <w:proofErr w:type="spellEnd"/>
      <w:r w:rsidRPr="00206C16">
        <w:rPr>
          <w:rFonts w:ascii="Times New Roman" w:eastAsia="Times New Roman" w:hAnsi="Times New Roman" w:cs="Times New Roman"/>
          <w:sz w:val="28"/>
          <w:szCs w:val="28"/>
        </w:rPr>
        <w:t xml:space="preserve"> обязаны:</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206C16" w:rsidRPr="00206C16" w:rsidRDefault="00206C16" w:rsidP="00206C16">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64.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w:t>
      </w:r>
      <w:r w:rsidRPr="00206C16">
        <w:rPr>
          <w:rFonts w:ascii="Times New Roman" w:eastAsia="Times New Roman" w:hAnsi="Times New Roman" w:cs="Times New Roman"/>
          <w:sz w:val="28"/>
          <w:szCs w:val="28"/>
        </w:rPr>
        <w:lastRenderedPageBreak/>
        <w:t xml:space="preserve">правовыми актами Правительства </w:t>
      </w:r>
      <w:r w:rsidR="001F4EFF">
        <w:rPr>
          <w:rFonts w:ascii="Times New Roman" w:eastAsia="Times New Roman" w:hAnsi="Times New Roman" w:cs="Times New Roman"/>
          <w:sz w:val="28"/>
          <w:szCs w:val="28"/>
        </w:rPr>
        <w:t>Российской Федерации</w:t>
      </w:r>
      <w:r w:rsidRPr="00206C16">
        <w:rPr>
          <w:rFonts w:ascii="Times New Roman" w:eastAsia="Times New Roman" w:hAnsi="Times New Roman" w:cs="Times New Roman"/>
          <w:sz w:val="28"/>
          <w:szCs w:val="28"/>
        </w:rPr>
        <w:t xml:space="preserve">, </w:t>
      </w:r>
      <w:r w:rsidR="001F4EFF">
        <w:rPr>
          <w:rFonts w:ascii="Times New Roman" w:eastAsia="Times New Roman" w:hAnsi="Times New Roman" w:cs="Times New Roman"/>
          <w:sz w:val="28"/>
          <w:szCs w:val="28"/>
        </w:rPr>
        <w:t>Ханты-Мансийского автономного округа – Югры</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4.2. Содержание территорий при проведении земляных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(далее-СП), правил технической эксплуатации, правил безопасности, настоящих Правил и других нормативных документов.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w:t>
      </w:r>
      <w:proofErr w:type="gramStart"/>
      <w:r w:rsidRPr="00206C16">
        <w:rPr>
          <w:rFonts w:ascii="Times New Roman" w:eastAsia="Times New Roman" w:hAnsi="Times New Roman" w:cs="Times New Roman"/>
          <w:sz w:val="28"/>
          <w:szCs w:val="28"/>
        </w:rPr>
        <w:t>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Управлением по жилищно-коммунальному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администрации района (по месту расположения площадки), организациями, выполняющими функции заказчика по содержанию улично-дорожной сети поселения.</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Восстановление благоустройства после окончания земляных работ выполняется в соответствии с проектом не позже трех дневного срока после окончания производства земляных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w:t>
      </w:r>
      <w:r w:rsidRPr="00206C16">
        <w:rPr>
          <w:rFonts w:ascii="Times New Roman" w:eastAsia="Times New Roman" w:hAnsi="Times New Roman" w:cs="Times New Roman"/>
          <w:sz w:val="28"/>
          <w:szCs w:val="28"/>
        </w:rPr>
        <w:lastRenderedPageBreak/>
        <w:t>содержащих сведения относительно реквизитов, контактных телефонов организаций, производящих работы, сроков производства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w:t>
      </w:r>
      <w:proofErr w:type="gramStart"/>
      <w:r w:rsidRPr="00206C16">
        <w:rPr>
          <w:rFonts w:ascii="Times New Roman" w:eastAsia="Times New Roman" w:hAnsi="Times New Roman" w:cs="Times New Roman"/>
          <w:sz w:val="28"/>
          <w:szCs w:val="28"/>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выполняющими производство земляных работ, или разрешение на строительство, в установленные Проектом сроки, но не позднее трех дней после окончания проведения земляных работ.</w:t>
      </w:r>
      <w:proofErr w:type="gramEnd"/>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5. Порядок участия граждан и организаций в реализации мероприятий по благоустройству территории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участвуют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Формами участия являются: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самостоятельное благоустройство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участие в конкурсе на лучший проект благоустройства (далее - конкурс) с последующей передачей его для реализации администрации Березовского района;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направление предложений по благоустройству в администрацию Березовского района.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Лицо, заинтересованное в благоустройстве территории, имеет право разработать проект благоустройства за счет собственных сре</w:t>
      </w:r>
      <w:proofErr w:type="gramStart"/>
      <w:r w:rsidRPr="00206C16">
        <w:rPr>
          <w:rFonts w:ascii="Times New Roman" w:eastAsia="Times New Roman" w:hAnsi="Times New Roman" w:cs="Times New Roman"/>
          <w:sz w:val="28"/>
          <w:szCs w:val="28"/>
        </w:rPr>
        <w:t>дств в с</w:t>
      </w:r>
      <w:proofErr w:type="gramEnd"/>
      <w:r w:rsidRPr="00206C16">
        <w:rPr>
          <w:rFonts w:ascii="Times New Roman" w:eastAsia="Times New Roman" w:hAnsi="Times New Roman" w:cs="Times New Roman"/>
          <w:sz w:val="28"/>
          <w:szCs w:val="28"/>
        </w:rPr>
        <w:t>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Порядок проведения конкурса, сроки его проведения, требования к участникам конкурса устанавливаются администрацией Березовского района.</w: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"kodeks://link/d?nd=351504776&amp;point=mark=15N7O73000002H000002E190BH2217P2UB3257RS3H00000040TM0QU5"\o"’’О внесении изменений в приложение к решению Совета депутатов городского поселения Берёзово от 26 июля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5.2</w:t>
      </w:r>
      <w:r w:rsidRPr="001B26B7">
        <w:rPr>
          <w:rFonts w:ascii="Times New Roman" w:eastAsia="Times New Roman" w:hAnsi="Times New Roman" w:cs="Times New Roman"/>
          <w:i/>
          <w:color w:val="FF0000"/>
          <w:sz w:val="28"/>
          <w:szCs w:val="28"/>
        </w:rPr>
        <w:fldChar w:fldCharType="end"/>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CF2625">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CF2625">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CF2625"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F378ED" w:rsidRDefault="00F378ED" w:rsidP="00CF2625">
      <w:pPr>
        <w:spacing w:after="0" w:line="240" w:lineRule="auto"/>
        <w:ind w:firstLine="709"/>
        <w:jc w:val="both"/>
        <w:rPr>
          <w:rFonts w:ascii="Times New Roman" w:eastAsia="Times New Roman" w:hAnsi="Times New Roman" w:cs="Times New Roman"/>
          <w:sz w:val="28"/>
          <w:szCs w:val="28"/>
        </w:rPr>
      </w:pPr>
    </w:p>
    <w:p w:rsidR="001B26B7" w:rsidRPr="00206C16" w:rsidRDefault="001B26B7" w:rsidP="00CF2625">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5.2. Порядок участия граждан и организаций в реализации мероприятий по благоустройству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С целью формирования комфортной городской среды администрация Березовского района осуществляет мероприятия по выбору территорий, подлежащих благоустройству, созданию, корректировке и реализации документов архитектурно-строительного проектирования, реализации проектов развития территорий, направленных, в том числе, на создание, реконструкцию, ремонт и </w:t>
      </w:r>
      <w:proofErr w:type="gramStart"/>
      <w:r w:rsidRPr="00206C16">
        <w:rPr>
          <w:rFonts w:ascii="Times New Roman" w:eastAsia="Times New Roman" w:hAnsi="Times New Roman" w:cs="Times New Roman"/>
          <w:sz w:val="28"/>
          <w:szCs w:val="28"/>
        </w:rPr>
        <w:t>благоустройство</w:t>
      </w:r>
      <w:proofErr w:type="gramEnd"/>
      <w:r w:rsidRPr="00206C16">
        <w:rPr>
          <w:rFonts w:ascii="Times New Roman" w:eastAsia="Times New Roman" w:hAnsi="Times New Roman" w:cs="Times New Roman"/>
          <w:sz w:val="28"/>
          <w:szCs w:val="28"/>
        </w:rPr>
        <w:t xml:space="preserve"> и эксплуатацию общественных и дворовых территорий (далее - развитие городской среды) с привлечением граждан, их объединений и иных лиц - потенциальных пользователей проектов развития территорий (далее соответственно - вовлечение граждан, вовлечение).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Вовлечение граждан происходит в обсуждение проектов развития территорий (независимо от формы собственности на земельный участок, на котором они расположены) происходит на всех этапах реализации таких проектов,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и/или пространственного решений таких территорий.</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 потенциальным участникам процесса развития городской среды (далее - участники вовлечения) относятся следующие группы лиц:</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жители городского поселения с целью: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исследования и учета мнения местных жителей о принимаемых решениях по проектам развития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появления новых, современных общественных и дворовых территорий, иных объектов, соответствующих ожиданиям и потребностям местных жителей;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активного и сплоченного сообщества местных жителей, заинтересованного в развитии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б) некоммерческие организации (в том числе бюджетные организации, учреждения культуры (библиотеки, музеи, театры, галереи и др.), религиозные организации, профессиональные образовательные организации, образовательные организации высшего образования, общеобразовательные, художественные, спортивные школы, учредители средств массовой информации (далее - СМИ), товарищества собственников жилья (далее - ТСЖ), территориальное общественное самоуправление (далее - ТОС) и т.д.), для которых участие в вовлечении является возможностью:</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развития реализации уставной деятельности с учетом развития и эксплуатации территорий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укрепления лояльности и авторитета среди жителей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расширения целевой аудитории;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 субъекты крупного, малого и среднего предпринимательства, представители застройщиков, индивидуальные предприниматели, </w:t>
      </w:r>
      <w:proofErr w:type="spellStart"/>
      <w:r w:rsidRPr="00206C16">
        <w:rPr>
          <w:rFonts w:ascii="Times New Roman" w:eastAsia="Times New Roman" w:hAnsi="Times New Roman" w:cs="Times New Roman"/>
          <w:sz w:val="28"/>
          <w:szCs w:val="28"/>
        </w:rPr>
        <w:lastRenderedPageBreak/>
        <w:t>самозанятые</w:t>
      </w:r>
      <w:proofErr w:type="spellEnd"/>
      <w:r w:rsidRPr="00206C16">
        <w:rPr>
          <w:rFonts w:ascii="Times New Roman" w:eastAsia="Times New Roman" w:hAnsi="Times New Roman" w:cs="Times New Roman"/>
          <w:sz w:val="28"/>
          <w:szCs w:val="28"/>
        </w:rPr>
        <w:t xml:space="preserve"> и т.д., для которых участие в вовлечении является возможностью: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эффективности коммерческой деятельности (для объектов, расположенных в непосредственной близости от территории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капитализации территории реализуемого проекта путем повышения качества проектных решений и удовлетворения потребностей местного населения;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позитивного имиджа организации в населенном пункте;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позитивного имиджа населенного пункта и его туристический и инвестиционной привлекательности;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реализации корпоративной социальной ответственности;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представители экспертного сообщества с целью повышения эффективности проектных решений путем получения от жителей населенного пункта полной и актуальной информации о территории, на которой планируется реализация проекта благоустройства;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представители органов местного самоуправления, члены муниципальных общественных комиссий по благоустройству, представители региональных центров компетенций по вопросам формирования комфортной городской среды с целью: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синхронизации мероприятий, реализуемых в рамках благоустройства территории с иными национальными проектами, региональными и муниципальными программами;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качества городской среды в населенном пункте;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лояльного городского сообщества, повышение уровня доверия среди жителей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формирования лояльных, конструктивных отношений с представителями крупного предпринимательства;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предотвращения и (или) разрешения градостроительных, социальных и экономических конфликтов на территории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привлечения дополнительного финансирования, в том числе частных инвестиций, на цели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повышения инвестиционной привлекательности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изучения мнения жителей населенного пункта по вопросам развития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привлечения граждан, их объединений и иных лиц к участию в содержании и эксплуатации общественных и дворовых территорий населенного пункта;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иные заинтересованные лица.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качестве возможных результатов вовлечения рекомендуется рассматривать:</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создание и развитие в населенном пункте сообществ, вовлеченных в развитие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формирование ответственного отношения всех участников вовлечения к разрабатываемым и реализуемым в населенном пункте проектам развития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повышение эффективности взаимодействия участников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реализации проектов развития территорий учитываются интересы, персональные и организационные цели и задачи всех групп участников вовлечения с целью формирования заинтересованного в развитии территории населенного пункта сообщества, включающего в себя представителей всех групп участников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рамках информирования используются следующие форматы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публикации в местных печатных СМИ;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информирование на сайте администрации Березовского района в информационно-телекоммуникационной сети "Интернет";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информирование в социальных сетях на официальных страницах администрации Березовского района, а также популярных у населения групп и страницах сообществ;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информационных баннеров, вывесок, объявлений, стендов и иных печатных материалов на специально отведенных для этого информационных стендах и рекламных конструкциях, а также путем использования почтовой рассылки печатной продукции;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форматы информирования жителей, включая использование телевидения, звонков, коротких сообщений по телефону и других способов, позволяющих обеспечить охват целевой аудитории, с учетом специфики населенного пункта 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Всем гражданам и иным участникам вовлечения предоставляются равные возможности участия в процессе вовлечения в решение вопросов развития городской среды с целью исключения возникновения конфликтов интересов среди лиц, заинтересованных в развитии территории населенного пункта и (или) реализации конкретного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В процессе управления ожиданиями граждан, их объединений и иных лиц администрация Березовского района определяет цели и задачи, которые ставят жители населенного пункта перед органами местного самоуправления, участвуя в проектах развития территории, проблемы, которые они пытаются решить, информирует участников вовлечения о том, каким образом учитываются предложения участников вовлечения в ходе реализации проекта развития территории, в том числе их отражение на результате</w:t>
      </w:r>
      <w:proofErr w:type="gramEnd"/>
      <w:r w:rsidRPr="00206C16">
        <w:rPr>
          <w:rFonts w:ascii="Times New Roman" w:eastAsia="Times New Roman" w:hAnsi="Times New Roman" w:cs="Times New Roman"/>
          <w:sz w:val="28"/>
          <w:szCs w:val="28"/>
        </w:rPr>
        <w:t xml:space="preserve"> реализации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Вовлечение граждан осуществляется на всех этапах реализации проекта развития территории, начиная с инициирования проекта развития такой территории, а также на этапе эксплуатации реализованного проекта развития территории в целях формирования у жителей населенного пункта культуры ответственного использования территории и обеспечения участия жителей и организаций населенного пункта в событийном наполнении и реализации социокультурной программы.</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Разработка проекта развития территории должна сопровождаться планированием процесса вовлечения на всех стадиях реализации такого проекта с целью определения степени и формата участия на каждом этапе реализации проекта, а также планирования ресурсов, необходимых для организации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Вовлечение граждан осуществляется как в отношении отдельных заинтересованных целевых групп, так и в отношении всех жителей городского поселения.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планирования проекта развития территории вовлечение граждан осуществляется в целях определения степени участия граждан, их объединений и иных лиц для каждого этапа реализации проекта развития территории, а также определения ресурсов, необходимых для проведения мероприятий по вовлечению.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инициирования проекта развития территории вовлечение граждан осуществляется в целях совместного выбора и согласования территории, определения целей, задач и функций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инициирования проекта развития территории гражданам, их объединениям и иным лицам предоставляется следующая информация: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цели и задачи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влияние проекта на дальнейшее развитие территории городского поселения, включая изменения, которые повлечет за собой реализация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характеристиках</w:t>
      </w:r>
      <w:proofErr w:type="gramEnd"/>
      <w:r w:rsidRPr="00206C16">
        <w:rPr>
          <w:rFonts w:ascii="Times New Roman" w:eastAsia="Times New Roman" w:hAnsi="Times New Roman" w:cs="Times New Roman"/>
          <w:sz w:val="28"/>
          <w:szCs w:val="28"/>
        </w:rPr>
        <w:t xml:space="preserve"> участка (места);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планируемый объем финансирования;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форматы вовлечения, с указанием места и сроков проведения мероприятий.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w:t>
      </w:r>
      <w:proofErr w:type="gramStart"/>
      <w:r w:rsidRPr="00206C16">
        <w:rPr>
          <w:rFonts w:ascii="Times New Roman" w:eastAsia="Times New Roman" w:hAnsi="Times New Roman" w:cs="Times New Roman"/>
          <w:sz w:val="28"/>
          <w:szCs w:val="28"/>
        </w:rPr>
        <w:t xml:space="preserve">На этапе разработки концепции проекта развития территории вовлечение граждан осуществляется в целях проведения </w:t>
      </w:r>
      <w:proofErr w:type="spellStart"/>
      <w:r w:rsidRPr="00206C16">
        <w:rPr>
          <w:rFonts w:ascii="Times New Roman" w:eastAsia="Times New Roman" w:hAnsi="Times New Roman" w:cs="Times New Roman"/>
          <w:sz w:val="28"/>
          <w:szCs w:val="28"/>
        </w:rPr>
        <w:t>предпроектного</w:t>
      </w:r>
      <w:proofErr w:type="spellEnd"/>
      <w:r w:rsidRPr="00206C16">
        <w:rPr>
          <w:rFonts w:ascii="Times New Roman" w:eastAsia="Times New Roman" w:hAnsi="Times New Roman" w:cs="Times New Roman"/>
          <w:sz w:val="28"/>
          <w:szCs w:val="28"/>
        </w:rPr>
        <w:t xml:space="preserve"> социокультурного исследования, формирования и согласования концепции проекта, в том числе с использованием методов соучаствующего проектирования, определения визуального облика архитектурных решений, функционального наполнения территории, а также формирования лояльного отношения к проекту у жителей населенного пункта и иных лиц.</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выполнения и приемки работ в рамках реализации проекта развития территории вовлечение граждан осуществляется в целях поддержания лояльного отношения граждан, их объединений и иных лиц к проекту, лицам, ответственным за его реализацию, сглаживания негативных социальных эффектов, связанных с неудобством от производства работ по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этапе выполнения и приемки работ в рамках реализации проекта развития территории гражданам, их объединениям и иным лицам предоставляется следующая информация: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переход от этапа разработки концепции проекта и проектной документации к этапу выполнения работ по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сроки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завершенные этапы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этапы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планируемые сроки окончания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ожидаемые позитивные событийные изменения от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окончание работ и завершение реализации проекта;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результаты вовлечения, примененные форматы вовлечения, характер и полнота учтенных мнений.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Администрация Березовского района выбирает форматы вовлечения в зависимости от уровня вовлечения, этапа реализации проекта развития территории, цели вовлечения на конкретном этапе реализации проекта развития территории, особенностей группы участников вовлечения и (или) целевой аудитории и иных факторов используя следующие форматы вовлечения: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рамках консультирования: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интервью с жителями городского поселения, направленные на выявление особенностей территории, исторических, архитектурных и иных аспектов, имеющих значение при разработке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опросов населения, голосования и анкетирования в электронной форме в информационно-телекоммуникационной сети "Интернет" с использованием социальных сетей для наибольшего охвата аудитории;</w: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проведение общественных обсуждений в порядке, установленном </w:t>
      </w:r>
      <w:r w:rsidRPr="00CF2625">
        <w:rPr>
          <w:rFonts w:ascii="Times New Roman" w:eastAsia="Times New Roman" w:hAnsi="Times New Roman" w:cs="Times New Roman"/>
          <w:sz w:val="28"/>
          <w:szCs w:val="28"/>
        </w:rPr>
        <w:fldChar w:fldCharType="begin"/>
      </w:r>
      <w:r w:rsidRPr="00CF2625">
        <w:rPr>
          <w:rFonts w:ascii="Times New Roman" w:eastAsia="Times New Roman" w:hAnsi="Times New Roman" w:cs="Times New Roman"/>
          <w:sz w:val="28"/>
          <w:szCs w:val="28"/>
        </w:rPr>
        <w:instrText xml:space="preserve"> HYPERLINK "kodeks://link/d?nd=901919338&amp;point=mark=0000000000000000000000000000000000000000000000000064U0IK"\o"’’Градостроительный кодекс Российской Федерации (с изменениями на 29 декабря 2022 года)’’</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Кодекс РФ от 29.12.2004 N 190-ФЗ</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Статус: действующая редакция (действ. с 01.03.2023)"</w:instrText>
      </w:r>
      <w:r w:rsidRPr="00CF2625">
        <w:rPr>
          <w:rFonts w:ascii="Times New Roman" w:eastAsia="Times New Roman" w:hAnsi="Times New Roman" w:cs="Times New Roman"/>
          <w:sz w:val="28"/>
          <w:szCs w:val="28"/>
        </w:rPr>
        <w:fldChar w:fldCharType="separate"/>
      </w:r>
      <w:r w:rsidRPr="00CF2625">
        <w:rPr>
          <w:rStyle w:val="af6"/>
          <w:rFonts w:ascii="Times New Roman" w:eastAsia="Times New Roman" w:hAnsi="Times New Roman" w:cs="Times New Roman"/>
          <w:color w:val="auto"/>
          <w:sz w:val="28"/>
          <w:szCs w:val="28"/>
          <w:u w:val="none"/>
        </w:rPr>
        <w:t>Градостроительным кодексом Российской Федерации</w:t>
      </w:r>
      <w:r w:rsidRPr="00CF2625">
        <w:rPr>
          <w:rFonts w:ascii="Times New Roman" w:eastAsia="Times New Roman" w:hAnsi="Times New Roman" w:cs="Times New Roman"/>
          <w:sz w:val="28"/>
          <w:szCs w:val="28"/>
        </w:rPr>
        <w:fldChar w:fldCharType="end"/>
      </w:r>
      <w:r w:rsidRPr="00CF2625">
        <w:rPr>
          <w:rFonts w:ascii="Times New Roman" w:eastAsia="Times New Roman" w:hAnsi="Times New Roman" w:cs="Times New Roman"/>
          <w:sz w:val="28"/>
          <w:szCs w:val="28"/>
        </w:rPr>
        <w:t xml:space="preserve">, </w:t>
      </w:r>
      <w:r w:rsidRPr="00CF2625">
        <w:rPr>
          <w:rFonts w:ascii="Times New Roman" w:eastAsia="Times New Roman" w:hAnsi="Times New Roman" w:cs="Times New Roman"/>
          <w:sz w:val="28"/>
          <w:szCs w:val="28"/>
        </w:rPr>
        <w:fldChar w:fldCharType="begin"/>
      </w:r>
      <w:r w:rsidRPr="00CF2625">
        <w:rPr>
          <w:rFonts w:ascii="Times New Roman" w:eastAsia="Times New Roman" w:hAnsi="Times New Roman" w:cs="Times New Roman"/>
          <w:sz w:val="28"/>
          <w:szCs w:val="28"/>
        </w:rPr>
        <w:instrText xml:space="preserve"> HYPERLINK "kodeks://link/d?nd=901876063&amp;point=mark=000000000000000000000000000000000000000000000000007D20K3"\o"’’Об общих принципах организации местного самоуправления в Российской Федерации (с изменениями на 6 февраля 2023 года)’’</w:instrText>
      </w:r>
    </w:p>
    <w:p w:rsidR="00206C16" w:rsidRPr="00CF2625"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Федеральный закон от 06.10.2003 N 131-ФЗ</w:instrTex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CF2625">
        <w:rPr>
          <w:rFonts w:ascii="Times New Roman" w:eastAsia="Times New Roman" w:hAnsi="Times New Roman" w:cs="Times New Roman"/>
          <w:sz w:val="28"/>
          <w:szCs w:val="28"/>
        </w:rPr>
        <w:instrText>Статус: действующая редакция (действ. с 01.03.2023)"</w:instrText>
      </w:r>
      <w:r w:rsidRPr="00CF2625">
        <w:rPr>
          <w:rFonts w:ascii="Times New Roman" w:eastAsia="Times New Roman" w:hAnsi="Times New Roman" w:cs="Times New Roman"/>
          <w:sz w:val="28"/>
          <w:szCs w:val="28"/>
        </w:rPr>
        <w:fldChar w:fldCharType="separate"/>
      </w:r>
      <w:r w:rsidRPr="00CF2625">
        <w:rPr>
          <w:rStyle w:val="af6"/>
          <w:rFonts w:ascii="Times New Roman" w:eastAsia="Times New Roman" w:hAnsi="Times New Roman" w:cs="Times New Roman"/>
          <w:color w:val="auto"/>
          <w:sz w:val="28"/>
          <w:szCs w:val="28"/>
          <w:u w:val="none"/>
        </w:rPr>
        <w:t xml:space="preserve">Федеральным законом от 6 октября 2003 года </w:t>
      </w:r>
      <w:r w:rsidR="00CF2625">
        <w:rPr>
          <w:rStyle w:val="af6"/>
          <w:rFonts w:ascii="Times New Roman" w:eastAsia="Times New Roman" w:hAnsi="Times New Roman" w:cs="Times New Roman"/>
          <w:color w:val="auto"/>
          <w:sz w:val="28"/>
          <w:szCs w:val="28"/>
          <w:u w:val="none"/>
        </w:rPr>
        <w:t>№</w:t>
      </w:r>
      <w:r w:rsidRPr="00CF2625">
        <w:rPr>
          <w:rStyle w:val="af6"/>
          <w:rFonts w:ascii="Times New Roman" w:eastAsia="Times New Roman" w:hAnsi="Times New Roman" w:cs="Times New Roman"/>
          <w:color w:val="auto"/>
          <w:sz w:val="28"/>
          <w:szCs w:val="28"/>
          <w:u w:val="none"/>
        </w:rPr>
        <w:t xml:space="preserve"> 131-ФЗ "Об общих принципах организации местного самоуправления в Российской Федерации"</w:t>
      </w:r>
      <w:r w:rsidRPr="00CF2625">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экспозиции проекта развития территории для ознакомления жителей населенного пункта с разработанным проектом до начала мероприятий по его согласованию и утверждению;</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иные форматы консультирования, позволяющие разработчику проекта развития территории получить информацию о потребностях, пожеланиях, идеях и мнении жителей населенного пункта для учета в разрабатываемом эскизном проекте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проводить голосования и опросы в электронной форме при формировании адресного перечня общественных и дворовых территорий, нуждающихся в благоустройстве, выборе территории реализации проекта, стратегии разработки проекта, определении концепции проекта развития территории и в других случаях в целях предоставления жителям населенного пункта возможности выбрать из нескольких вариантов наиболее </w:t>
      </w:r>
      <w:proofErr w:type="gramStart"/>
      <w:r w:rsidRPr="00206C16">
        <w:rPr>
          <w:rFonts w:ascii="Times New Roman" w:eastAsia="Times New Roman" w:hAnsi="Times New Roman" w:cs="Times New Roman"/>
          <w:sz w:val="28"/>
          <w:szCs w:val="28"/>
        </w:rPr>
        <w:t>предпочтительный</w:t>
      </w:r>
      <w:proofErr w:type="gramEnd"/>
      <w:r w:rsidRPr="00206C16">
        <w:rPr>
          <w:rFonts w:ascii="Times New Roman" w:eastAsia="Times New Roman" w:hAnsi="Times New Roman" w:cs="Times New Roman"/>
          <w:sz w:val="28"/>
          <w:szCs w:val="28"/>
        </w:rPr>
        <w:t>. На голосование в электронной форме рекомендуется выносить значимые стратегические вопросы, в которых важно учесть мнение жителей. В иных случаях рекомендуется проводить опрос в электронной форме, который позволяет разработчику проекта развития территории выделить основные заинтересованные группы населения и собрать данные различного характера в зависимости от цели проведения опроса и поставленных вопросов;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осуществлять формирование в информационно-телекоммуникационной сети "Интернет" сообщества, состоящего из жителей населенного пункта и (или) волонтеров (добровольцев), заинтересованных в ходе реализации проекта, осуществлять с целью привлечения таких граждан к проведению опросов жителей населенного пункта, мониторингу СМИ и социальных сетей, продвижению проекта развития территории в социальных сетях. Рекомендуется осуществлять координацию деятельности таких сообществ, в том числе с использованием цифровых технологий;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рамках соучастия: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проведение мероприятий по совместному проектированию территории участниками вовлечения (далее - соучаствующее проектирование);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организация в информационно-телекоммуникационной сети "Интернет" трансляции видеоконференций, обсуждений и совещаний с участием представителей экспертного сообщества и иных групп участников вовлечения в целях повышения открытости мероприятий по разработке проекта развития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рамках партнерства: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создание механизмов для реализации возможности </w:t>
      </w:r>
      <w:proofErr w:type="spellStart"/>
      <w:r w:rsidRPr="00206C16">
        <w:rPr>
          <w:rFonts w:ascii="Times New Roman" w:eastAsia="Times New Roman" w:hAnsi="Times New Roman" w:cs="Times New Roman"/>
          <w:sz w:val="28"/>
          <w:szCs w:val="28"/>
        </w:rPr>
        <w:t>софинансирования</w:t>
      </w:r>
      <w:proofErr w:type="spellEnd"/>
      <w:r w:rsidRPr="00206C16">
        <w:rPr>
          <w:rFonts w:ascii="Times New Roman" w:eastAsia="Times New Roman" w:hAnsi="Times New Roman" w:cs="Times New Roman"/>
          <w:sz w:val="28"/>
          <w:szCs w:val="28"/>
        </w:rPr>
        <w:t xml:space="preserve"> проектов развития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создание механизмов и инструментов для реализации возможности управления и обслуживания территории, в том числе в форме государственно-частного партнерства, концессии;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авторский надзор за соблюдением концепции при разработке проекта развития территории и (или) на этапе выполнения работ по реализации проекта развития территории; участие в реализации проекта жителей населенного пункта и пользователей территории.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CF262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6. Элементы инженерной подготовки и защиты территории. Организация стоков ливневых вод</w:t>
      </w:r>
    </w:p>
    <w:p w:rsidR="00F378ED" w:rsidRPr="00206C16" w:rsidRDefault="00F378ED" w:rsidP="00CF2625">
      <w:pPr>
        <w:spacing w:after="0" w:line="240" w:lineRule="auto"/>
        <w:jc w:val="center"/>
        <w:rPr>
          <w:rFonts w:ascii="Times New Roman" w:eastAsia="Times New Roman" w:hAnsi="Times New Roman" w:cs="Times New Roman"/>
          <w:b/>
          <w:bCs/>
          <w:sz w:val="28"/>
          <w:szCs w:val="28"/>
        </w:rPr>
      </w:pP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w:t>
      </w:r>
      <w:r w:rsidR="00CF2625">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w:t>
      </w:r>
      <w:proofErr w:type="gramStart"/>
      <w:r w:rsidRPr="00206C16">
        <w:rPr>
          <w:rFonts w:ascii="Times New Roman" w:eastAsia="Times New Roman" w:hAnsi="Times New Roman" w:cs="Times New Roman"/>
          <w:sz w:val="28"/>
          <w:szCs w:val="28"/>
        </w:rPr>
        <w:t>видов-меры</w:t>
      </w:r>
      <w:proofErr w:type="gramEnd"/>
      <w:r w:rsidRPr="00206C16">
        <w:rPr>
          <w:rFonts w:ascii="Times New Roman" w:eastAsia="Times New Roman" w:hAnsi="Times New Roman" w:cs="Times New Roman"/>
          <w:sz w:val="28"/>
          <w:szCs w:val="28"/>
        </w:rPr>
        <w:t xml:space="preserve"> по защите от загрязнения.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Грунтовые откосы микрорельефа проектируются с </w:t>
      </w:r>
      <w:proofErr w:type="gramStart"/>
      <w:r w:rsidRPr="00206C16">
        <w:rPr>
          <w:rFonts w:ascii="Times New Roman" w:eastAsia="Times New Roman" w:hAnsi="Times New Roman" w:cs="Times New Roman"/>
          <w:sz w:val="28"/>
          <w:szCs w:val="28"/>
        </w:rPr>
        <w:t>уклонами, не превышающими углов естественного откоса грунта отсыпки и укрепляются</w:t>
      </w:r>
      <w:proofErr w:type="gramEnd"/>
      <w:r w:rsidRPr="00206C16">
        <w:rPr>
          <w:rFonts w:ascii="Times New Roman" w:eastAsia="Times New Roman" w:hAnsi="Times New Roman" w:cs="Times New Roman"/>
          <w:sz w:val="28"/>
          <w:szCs w:val="28"/>
        </w:rPr>
        <w:t xml:space="preserve"> </w:t>
      </w:r>
      <w:proofErr w:type="spellStart"/>
      <w:r w:rsidRPr="00206C16">
        <w:rPr>
          <w:rFonts w:ascii="Times New Roman" w:eastAsia="Times New Roman" w:hAnsi="Times New Roman" w:cs="Times New Roman"/>
          <w:sz w:val="28"/>
          <w:szCs w:val="28"/>
        </w:rPr>
        <w:t>одерновкой</w:t>
      </w:r>
      <w:proofErr w:type="spellEnd"/>
      <w:r w:rsidRPr="00206C16">
        <w:rPr>
          <w:rFonts w:ascii="Times New Roman" w:eastAsia="Times New Roman" w:hAnsi="Times New Roman" w:cs="Times New Roman"/>
          <w:sz w:val="28"/>
          <w:szCs w:val="28"/>
        </w:rPr>
        <w:t>.</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Размещение берм и террас следует предусматривать на контактах пластов грунтов и в местах </w:t>
      </w:r>
      <w:proofErr w:type="spellStart"/>
      <w:r w:rsidRPr="00206C16">
        <w:rPr>
          <w:rFonts w:ascii="Times New Roman" w:eastAsia="Times New Roman" w:hAnsi="Times New Roman" w:cs="Times New Roman"/>
          <w:sz w:val="28"/>
          <w:szCs w:val="28"/>
        </w:rPr>
        <w:t>высачивания</w:t>
      </w:r>
      <w:proofErr w:type="spellEnd"/>
      <w:r w:rsidRPr="00206C16">
        <w:rPr>
          <w:rFonts w:ascii="Times New Roman" w:eastAsia="Times New Roman" w:hAnsi="Times New Roman" w:cs="Times New Roman"/>
          <w:sz w:val="28"/>
          <w:szCs w:val="28"/>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На террасах предусматривается устройство водоотводов (нагорных канав), а в местах </w:t>
      </w:r>
      <w:proofErr w:type="spellStart"/>
      <w:r w:rsidRPr="00206C16">
        <w:rPr>
          <w:rFonts w:ascii="Times New Roman" w:eastAsia="Times New Roman" w:hAnsi="Times New Roman" w:cs="Times New Roman"/>
          <w:sz w:val="28"/>
          <w:szCs w:val="28"/>
        </w:rPr>
        <w:t>высачивания</w:t>
      </w:r>
      <w:proofErr w:type="spellEnd"/>
      <w:r w:rsidRPr="00206C16">
        <w:rPr>
          <w:rFonts w:ascii="Times New Roman" w:eastAsia="Times New Roman" w:hAnsi="Times New Roman" w:cs="Times New Roman"/>
          <w:sz w:val="28"/>
          <w:szCs w:val="28"/>
        </w:rPr>
        <w:t xml:space="preserve"> подземных </w:t>
      </w:r>
      <w:proofErr w:type="gramStart"/>
      <w:r w:rsidRPr="00206C16">
        <w:rPr>
          <w:rFonts w:ascii="Times New Roman" w:eastAsia="Times New Roman" w:hAnsi="Times New Roman" w:cs="Times New Roman"/>
          <w:sz w:val="28"/>
          <w:szCs w:val="28"/>
        </w:rPr>
        <w:t>вод-устройство</w:t>
      </w:r>
      <w:proofErr w:type="gramEnd"/>
      <w:r w:rsidRPr="00206C16">
        <w:rPr>
          <w:rFonts w:ascii="Times New Roman" w:eastAsia="Times New Roman" w:hAnsi="Times New Roman" w:cs="Times New Roman"/>
          <w:sz w:val="28"/>
          <w:szCs w:val="28"/>
        </w:rPr>
        <w:t xml:space="preserve"> дренажей.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206C16">
        <w:rPr>
          <w:rFonts w:ascii="Times New Roman" w:eastAsia="Times New Roman" w:hAnsi="Times New Roman" w:cs="Times New Roman"/>
          <w:sz w:val="28"/>
          <w:szCs w:val="28"/>
        </w:rPr>
        <w:t>омоноличиванием</w:t>
      </w:r>
      <w:proofErr w:type="spellEnd"/>
      <w:r w:rsidRPr="00206C16">
        <w:rPr>
          <w:rFonts w:ascii="Times New Roman" w:eastAsia="Times New Roman" w:hAnsi="Times New Roman" w:cs="Times New Roman"/>
          <w:sz w:val="28"/>
          <w:szCs w:val="28"/>
        </w:rPr>
        <w:t xml:space="preserve"> швов и т.п.</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206C16">
        <w:rPr>
          <w:rFonts w:ascii="Times New Roman" w:eastAsia="Times New Roman" w:hAnsi="Times New Roman" w:cs="Times New Roman"/>
          <w:sz w:val="28"/>
          <w:szCs w:val="28"/>
        </w:rPr>
        <w:t>шумозащитных</w:t>
      </w:r>
      <w:proofErr w:type="spellEnd"/>
      <w:r w:rsidRPr="00206C16">
        <w:rPr>
          <w:rFonts w:ascii="Times New Roman" w:eastAsia="Times New Roman" w:hAnsi="Times New Roman" w:cs="Times New Roman"/>
          <w:sz w:val="28"/>
          <w:szCs w:val="28"/>
        </w:rPr>
        <w:t xml:space="preserve"> экранов.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Уровень ответственности сооружений инженерной защиты следует назначать в соответствии с уровнем ответственности или классом защищаемых объектов.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w:t>
      </w:r>
      <w:proofErr w:type="gramStart"/>
      <w:r w:rsidRPr="00206C16">
        <w:rPr>
          <w:rFonts w:ascii="Times New Roman" w:eastAsia="Times New Roman" w:hAnsi="Times New Roman" w:cs="Times New Roman"/>
          <w:sz w:val="28"/>
          <w:szCs w:val="28"/>
        </w:rPr>
        <w:t>устройств-водосточных</w:t>
      </w:r>
      <w:proofErr w:type="gramEnd"/>
      <w:r w:rsidRPr="00206C16">
        <w:rPr>
          <w:rFonts w:ascii="Times New Roman" w:eastAsia="Times New Roman" w:hAnsi="Times New Roman" w:cs="Times New Roman"/>
          <w:sz w:val="28"/>
          <w:szCs w:val="28"/>
        </w:rPr>
        <w:t xml:space="preserve"> труб (водостоков), лотков, кюветов, быстротоков,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колодцев.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19. В границах территорий скверов, парков, лесопарков и мемориальных зон допускается применение открытых водоотводящих устройств. </w:t>
      </w:r>
      <w:proofErr w:type="gramStart"/>
      <w:r w:rsidRPr="00206C16">
        <w:rPr>
          <w:rFonts w:ascii="Times New Roman" w:eastAsia="Times New Roman" w:hAnsi="Times New Roman" w:cs="Times New Roman"/>
          <w:sz w:val="28"/>
          <w:szCs w:val="28"/>
        </w:rPr>
        <w:t>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Минимальные и максимальные уклоны назначаются с учетом </w:t>
      </w:r>
      <w:proofErr w:type="spellStart"/>
      <w:r w:rsidRPr="00206C16">
        <w:rPr>
          <w:rFonts w:ascii="Times New Roman" w:eastAsia="Times New Roman" w:hAnsi="Times New Roman" w:cs="Times New Roman"/>
          <w:sz w:val="28"/>
          <w:szCs w:val="28"/>
        </w:rPr>
        <w:t>неразмывающих</w:t>
      </w:r>
      <w:proofErr w:type="spellEnd"/>
      <w:r w:rsidRPr="00206C16">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На территориях объектов рекреации водоотводные лотки обеспечивают сопряжение покрытия пешеходной коммуникации с газоном.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22. </w:t>
      </w:r>
      <w:proofErr w:type="spellStart"/>
      <w:r w:rsidRPr="00206C16">
        <w:rPr>
          <w:rFonts w:ascii="Times New Roman" w:eastAsia="Times New Roman" w:hAnsi="Times New Roman" w:cs="Times New Roman"/>
          <w:sz w:val="28"/>
          <w:szCs w:val="28"/>
        </w:rPr>
        <w:t>Дождеприемные</w:t>
      </w:r>
      <w:proofErr w:type="spellEnd"/>
      <w:r w:rsidRPr="00206C16">
        <w:rPr>
          <w:rFonts w:ascii="Times New Roman" w:eastAsia="Times New Roman" w:hAnsi="Times New Roman" w:cs="Times New Roman"/>
          <w:sz w:val="28"/>
          <w:szCs w:val="28"/>
        </w:rPr>
        <w:t xml:space="preserve"> колодцы являются элементами закрытой системы дождевой (</w:t>
      </w:r>
      <w:proofErr w:type="gramStart"/>
      <w:r w:rsidRPr="00206C16">
        <w:rPr>
          <w:rFonts w:ascii="Times New Roman" w:eastAsia="Times New Roman" w:hAnsi="Times New Roman" w:cs="Times New Roman"/>
          <w:sz w:val="28"/>
          <w:szCs w:val="28"/>
        </w:rPr>
        <w:t xml:space="preserve">ливневой) </w:t>
      </w:r>
      <w:proofErr w:type="gramEnd"/>
      <w:r w:rsidRPr="00206C16">
        <w:rPr>
          <w:rFonts w:ascii="Times New Roman" w:eastAsia="Times New Roman" w:hAnsi="Times New Roman" w:cs="Times New Roman"/>
          <w:sz w:val="28"/>
          <w:szCs w:val="28"/>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В случае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25. </w:t>
      </w:r>
      <w:proofErr w:type="gramStart"/>
      <w:r w:rsidRPr="00206C16">
        <w:rPr>
          <w:rFonts w:ascii="Times New Roman" w:eastAsia="Times New Roman" w:hAnsi="Times New Roman" w:cs="Times New Roman"/>
          <w:sz w:val="28"/>
          <w:szCs w:val="28"/>
        </w:rPr>
        <w:t>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w:t>
      </w:r>
      <w:proofErr w:type="gramEnd"/>
      <w:r w:rsidRPr="00206C16">
        <w:rPr>
          <w:rFonts w:ascii="Times New Roman" w:eastAsia="Times New Roman" w:hAnsi="Times New Roman" w:cs="Times New Roman"/>
          <w:sz w:val="28"/>
          <w:szCs w:val="28"/>
        </w:rPr>
        <w:t xml:space="preserve"> снос наземной, а после и подземной части зданий и сооружений; засыпка траншей и котлованов;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w:t>
      </w:r>
      <w:r w:rsidRPr="00206C16">
        <w:rPr>
          <w:rFonts w:ascii="Times New Roman" w:eastAsia="Times New Roman" w:hAnsi="Times New Roman" w:cs="Times New Roman"/>
          <w:sz w:val="28"/>
          <w:szCs w:val="28"/>
        </w:rPr>
        <w:lastRenderedPageBreak/>
        <w:t>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отслеживание изменений показателей, характеризующих динамику режима (гидродинамического, химического и температурного) подземных вод;</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обработка получаемых данных наблюдений и их систематизация, ведение банка данных;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w:t>
      </w:r>
      <w:proofErr w:type="gramStart"/>
      <w:r w:rsidRPr="00206C16">
        <w:rPr>
          <w:rFonts w:ascii="Times New Roman" w:eastAsia="Times New Roman" w:hAnsi="Times New Roman" w:cs="Times New Roman"/>
          <w:sz w:val="28"/>
          <w:szCs w:val="28"/>
        </w:rPr>
        <w:t>для</w:t>
      </w:r>
      <w:proofErr w:type="gramEnd"/>
      <w:r w:rsidRPr="00206C16">
        <w:rPr>
          <w:rFonts w:ascii="Times New Roman" w:eastAsia="Times New Roman" w:hAnsi="Times New Roman" w:cs="Times New Roman"/>
          <w:sz w:val="28"/>
          <w:szCs w:val="28"/>
        </w:rPr>
        <w:t xml:space="preserve"> исторических объектов-и ретроспективной);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оповещение о складывающейся на объекте угрожающей ситуации.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Расчистка территорий и подготовка к благоустройству осуществляется в соответствии с нормативными документами.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 итогам проведения работ по расчистке и подготовке к благоустройству территория должна удовлетворять следующим требованиям: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временный водоотвод, исключающий затопление и переувлажнение отдельных мест и всей территории застройки в целом, должен быть выполнен;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растительный грунт должен быть </w:t>
      </w:r>
      <w:proofErr w:type="gramStart"/>
      <w:r w:rsidRPr="00206C16">
        <w:rPr>
          <w:rFonts w:ascii="Times New Roman" w:eastAsia="Times New Roman" w:hAnsi="Times New Roman" w:cs="Times New Roman"/>
          <w:sz w:val="28"/>
          <w:szCs w:val="28"/>
        </w:rPr>
        <w:t>собран в специально отведенных местах окучен</w:t>
      </w:r>
      <w:proofErr w:type="gramEnd"/>
      <w:r w:rsidRPr="00206C16">
        <w:rPr>
          <w:rFonts w:ascii="Times New Roman" w:eastAsia="Times New Roman" w:hAnsi="Times New Roman" w:cs="Times New Roman"/>
          <w:sz w:val="28"/>
          <w:szCs w:val="28"/>
        </w:rPr>
        <w:t xml:space="preserve"> и укреплен;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Озеленение-составная</w:t>
      </w:r>
      <w:proofErr w:type="gramEnd"/>
      <w:r w:rsidRPr="00206C16">
        <w:rPr>
          <w:rFonts w:ascii="Times New Roman" w:eastAsia="Times New Roman" w:hAnsi="Times New Roman" w:cs="Times New Roman"/>
          <w:sz w:val="28"/>
          <w:szCs w:val="28"/>
        </w:rPr>
        <w:t xml:space="preserve"> и необходимая часть благоустройства и ландшафтной организации территории, обеспечивающая формирование </w:t>
      </w:r>
      <w:r w:rsidRPr="00206C16">
        <w:rPr>
          <w:rFonts w:ascii="Times New Roman" w:eastAsia="Times New Roman" w:hAnsi="Times New Roman" w:cs="Times New Roman"/>
          <w:sz w:val="28"/>
          <w:szCs w:val="28"/>
        </w:rPr>
        <w:lastRenderedPageBreak/>
        <w:t>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gramStart"/>
      <w:r w:rsidRPr="00206C16">
        <w:rPr>
          <w:rFonts w:ascii="Times New Roman" w:eastAsia="Times New Roman" w:hAnsi="Times New Roman" w:cs="Times New Roman"/>
          <w:sz w:val="28"/>
          <w:szCs w:val="28"/>
        </w:rPr>
        <w:t>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w:t>
      </w:r>
      <w:proofErr w:type="gramEnd"/>
      <w:r w:rsidRPr="00206C16">
        <w:rPr>
          <w:rFonts w:ascii="Times New Roman" w:eastAsia="Times New Roman" w:hAnsi="Times New Roman" w:cs="Times New Roman"/>
          <w:sz w:val="28"/>
          <w:szCs w:val="28"/>
        </w:rPr>
        <w:t xml:space="preserve"> В зависимости от выбора типов насаждений определяется объемно-пространственная структура </w:t>
      </w:r>
      <w:proofErr w:type="gramStart"/>
      <w:r w:rsidRPr="00206C16">
        <w:rPr>
          <w:rFonts w:ascii="Times New Roman" w:eastAsia="Times New Roman" w:hAnsi="Times New Roman" w:cs="Times New Roman"/>
          <w:sz w:val="28"/>
          <w:szCs w:val="28"/>
        </w:rPr>
        <w:t>насаждений</w:t>
      </w:r>
      <w:proofErr w:type="gramEnd"/>
      <w:r w:rsidRPr="00206C16">
        <w:rPr>
          <w:rFonts w:ascii="Times New Roman" w:eastAsia="Times New Roman" w:hAnsi="Times New Roman" w:cs="Times New Roman"/>
          <w:sz w:val="28"/>
          <w:szCs w:val="28"/>
        </w:rPr>
        <w:t xml:space="preserve"> и обеспечиваются визуально-композиционные и функциональные связи участков озелененных территорий между собой и с застройкой поселения.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Собственники земельных участков, зданий, строений сооружений, иные законные владельцы, обслуживающие организации (управляющие компании, товарищества собственников жилья) осуществляют работы по озеленению, учитывая собственную концепцию (согласованную с отделом архитектуры и градостроительства) или общую концепцию озеленения. Элементы озеленения должны поддерживаться их собственниками в эстетичном состоянии.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206C16">
        <w:rPr>
          <w:rFonts w:ascii="Times New Roman" w:eastAsia="Times New Roman" w:hAnsi="Times New Roman" w:cs="Times New Roman"/>
          <w:sz w:val="28"/>
          <w:szCs w:val="28"/>
        </w:rPr>
        <w:t>неурбанизированным</w:t>
      </w:r>
      <w:proofErr w:type="spellEnd"/>
      <w:r w:rsidRPr="00206C16">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206C16">
        <w:rPr>
          <w:rFonts w:ascii="Times New Roman" w:eastAsia="Times New Roman" w:hAnsi="Times New Roman" w:cs="Times New Roman"/>
          <w:sz w:val="28"/>
          <w:szCs w:val="28"/>
        </w:rPr>
        <w:t>саморегуляции</w:t>
      </w:r>
      <w:proofErr w:type="spellEnd"/>
      <w:r w:rsidRPr="00206C16">
        <w:rPr>
          <w:rFonts w:ascii="Times New Roman" w:eastAsia="Times New Roman" w:hAnsi="Times New Roman" w:cs="Times New Roman"/>
          <w:sz w:val="28"/>
          <w:szCs w:val="28"/>
        </w:rPr>
        <w:t>. Для обеспечения жизнеспособности насаждений и озеленяемых территорий поселения требуется: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производить благоустройство территории в зонах особо охраняемых природных территорий в соответствии с установленными режимами </w:t>
      </w:r>
      <w:r w:rsidRPr="00206C16">
        <w:rPr>
          <w:rFonts w:ascii="Times New Roman" w:eastAsia="Times New Roman" w:hAnsi="Times New Roman" w:cs="Times New Roman"/>
          <w:sz w:val="28"/>
          <w:szCs w:val="28"/>
        </w:rPr>
        <w:lastRenderedPageBreak/>
        <w:t>хозяйственной деятельности и величиной нормативно допустимой рекреационной нагрузки;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учитывать степень техногенных нагрузок от прилегающих территорий;</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w:t>
      </w:r>
      <w:r w:rsidR="001B26B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Pr="00206C16">
        <w:rPr>
          <w:rFonts w:ascii="Times New Roman" w:eastAsia="Times New Roman" w:hAnsi="Times New Roman" w:cs="Times New Roman"/>
          <w:sz w:val="28"/>
          <w:szCs w:val="28"/>
        </w:rPr>
        <w:t>тепловодоснабжения</w:t>
      </w:r>
      <w:proofErr w:type="spellEnd"/>
      <w:r w:rsidRPr="00206C16">
        <w:rPr>
          <w:rFonts w:ascii="Times New Roman" w:eastAsia="Times New Roman" w:hAnsi="Times New Roman" w:cs="Times New Roman"/>
          <w:sz w:val="28"/>
          <w:szCs w:val="28"/>
        </w:rPr>
        <w:t xml:space="preserve"> запрещается высадка деревьев и кустарников.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Для защиты от ветра используются зеленые насаждения ажурной конструкции с вертикальной сомкнутостью полога 60 - 70%.</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w:t>
      </w:r>
      <w:proofErr w:type="spellStart"/>
      <w:r w:rsidRPr="00206C16">
        <w:rPr>
          <w:rFonts w:ascii="Times New Roman" w:eastAsia="Times New Roman" w:hAnsi="Times New Roman" w:cs="Times New Roman"/>
          <w:sz w:val="28"/>
          <w:szCs w:val="28"/>
        </w:rPr>
        <w:t>Шумозащитные</w:t>
      </w:r>
      <w:proofErr w:type="spellEnd"/>
      <w:r w:rsidRPr="00206C16">
        <w:rPr>
          <w:rFonts w:ascii="Times New Roman" w:eastAsia="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Pr="00206C16">
        <w:rPr>
          <w:rFonts w:ascii="Times New Roman" w:eastAsia="Times New Roman" w:hAnsi="Times New Roman" w:cs="Times New Roman"/>
          <w:sz w:val="28"/>
          <w:szCs w:val="28"/>
        </w:rPr>
        <w:t>Подкроновое</w:t>
      </w:r>
      <w:proofErr w:type="spellEnd"/>
      <w:r w:rsidRPr="00206C16">
        <w:rPr>
          <w:rFonts w:ascii="Times New Roman" w:eastAsia="Times New Roman" w:hAnsi="Times New Roman" w:cs="Times New Roman"/>
          <w:sz w:val="28"/>
          <w:szCs w:val="28"/>
        </w:rPr>
        <w:t xml:space="preserve"> пространство следует заполнять рядами кустарника.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206C16">
        <w:rPr>
          <w:rFonts w:ascii="Times New Roman" w:eastAsia="Times New Roman" w:hAnsi="Times New Roman" w:cs="Times New Roman"/>
          <w:sz w:val="28"/>
          <w:szCs w:val="28"/>
        </w:rPr>
        <w:t>несмыкание</w:t>
      </w:r>
      <w:proofErr w:type="spellEnd"/>
      <w:r w:rsidRPr="00206C16">
        <w:rPr>
          <w:rFonts w:ascii="Times New Roman" w:eastAsia="Times New Roman" w:hAnsi="Times New Roman" w:cs="Times New Roman"/>
          <w:sz w:val="28"/>
          <w:szCs w:val="28"/>
        </w:rPr>
        <w:t xml:space="preserve"> крон).</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14. Не менее 50% дворовых площадок должны быть озеленены с посадкой деревьев и кустарников. </w:t>
      </w:r>
      <w:proofErr w:type="gramStart"/>
      <w:r w:rsidRPr="00206C16">
        <w:rPr>
          <w:rFonts w:ascii="Times New Roman" w:eastAsia="Times New Roman" w:hAnsi="Times New Roman" w:cs="Times New Roman"/>
          <w:sz w:val="28"/>
          <w:szCs w:val="28"/>
        </w:rPr>
        <w:t>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Требования к производству работ на объектах озеленения: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w:t>
      </w:r>
      <w:r w:rsidRPr="00206C16">
        <w:rPr>
          <w:rFonts w:ascii="Times New Roman" w:eastAsia="Times New Roman" w:hAnsi="Times New Roman" w:cs="Times New Roman"/>
          <w:sz w:val="28"/>
          <w:szCs w:val="28"/>
        </w:rPr>
        <w:lastRenderedPageBreak/>
        <w:t>стоянками транспортных средств и иной техники в целях предупреждения уплотнения почвы;</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206C16">
        <w:rPr>
          <w:rFonts w:ascii="Times New Roman" w:eastAsia="Times New Roman" w:hAnsi="Times New Roman" w:cs="Times New Roman"/>
          <w:sz w:val="28"/>
          <w:szCs w:val="28"/>
        </w:rPr>
        <w:t>акарицидной</w:t>
      </w:r>
      <w:proofErr w:type="spellEnd"/>
      <w:r w:rsidRPr="00206C16">
        <w:rPr>
          <w:rFonts w:ascii="Times New Roman" w:eastAsia="Times New Roman" w:hAnsi="Times New Roman" w:cs="Times New Roman"/>
          <w:sz w:val="28"/>
          <w:szCs w:val="28"/>
        </w:rPr>
        <w:t xml:space="preserve"> обработки.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Владельцы зеленых насаждений обязаны: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обеспечить сохранность и квалифицированный уход за зелеными насаждениями;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летнее время года в сухую погоду обеспечивать полив газонов, цветников, деревьев и кустарников;</w:t>
      </w:r>
    </w:p>
    <w:p w:rsidR="00206C16" w:rsidRPr="00206C16" w:rsidRDefault="007D0835" w:rsidP="00CF262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206C16" w:rsidRPr="00206C16">
        <w:rPr>
          <w:rFonts w:ascii="Times New Roman" w:eastAsia="Times New Roman" w:hAnsi="Times New Roman" w:cs="Times New Roman"/>
          <w:sz w:val="28"/>
          <w:szCs w:val="28"/>
        </w:rPr>
        <w:t>ри наличии водоемов на объектах озеленения содержать их в чистоте и производить их капитальную очистку не реже одного раза в 10 лет.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На озелененных территориях не допускается: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размещать постройки, за исключением построек, предназначенных для обеспечения их функционирования и обслуживания;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осуществлять самовольную посадку и вырубку деревьев и кустарников, уничтожение газонов и цветников;</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кататься на лыжах и санках на объектах озеленения вне специально отведенных для этого мест;</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roofErr w:type="gramEnd"/>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складировать строительные и прочие материалы, отходы, мусор, </w:t>
      </w:r>
      <w:proofErr w:type="spellStart"/>
      <w:r w:rsidRPr="00206C16">
        <w:rPr>
          <w:rFonts w:ascii="Times New Roman" w:eastAsia="Times New Roman" w:hAnsi="Times New Roman" w:cs="Times New Roman"/>
          <w:sz w:val="28"/>
          <w:szCs w:val="28"/>
        </w:rPr>
        <w:t>противогололедные</w:t>
      </w:r>
      <w:proofErr w:type="spellEnd"/>
      <w:r w:rsidRPr="00206C16">
        <w:rPr>
          <w:rFonts w:ascii="Times New Roman" w:eastAsia="Times New Roman" w:hAnsi="Times New Roman" w:cs="Times New Roman"/>
          <w:sz w:val="28"/>
          <w:szCs w:val="28"/>
        </w:rPr>
        <w:t xml:space="preserve"> материалы и иные вредные вещества, а также загрязненный песком и </w:t>
      </w:r>
      <w:proofErr w:type="spellStart"/>
      <w:r w:rsidRPr="00206C16">
        <w:rPr>
          <w:rFonts w:ascii="Times New Roman" w:eastAsia="Times New Roman" w:hAnsi="Times New Roman" w:cs="Times New Roman"/>
          <w:sz w:val="28"/>
          <w:szCs w:val="28"/>
        </w:rPr>
        <w:t>противогололедными</w:t>
      </w:r>
      <w:proofErr w:type="spellEnd"/>
      <w:r w:rsidRPr="00206C16">
        <w:rPr>
          <w:rFonts w:ascii="Times New Roman" w:eastAsia="Times New Roman" w:hAnsi="Times New Roman" w:cs="Times New Roman"/>
          <w:sz w:val="28"/>
          <w:szCs w:val="28"/>
        </w:rPr>
        <w:t xml:space="preserve"> реагентами снег, сколы льда;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осуществлять раскопку под огороды;</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выгуливать на газонах и цветниках домашних животных;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роторные снегоуборочные машины без специальных направляющих устройств, исключающих попадание снега на насаждения;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сжигать листья, траву, ветки, а также осуществлять их смет в лотки и иные водопропускные устройства;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надрезать деревья для добычи сока, смолы, наносить им иные механические повреждения;</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портить скульптуры, скамейки, ограды, урны, детское и спортивное оборудование, расположенные на озелененных территориях;</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строительными отходами.</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посадок-в сентябре, октябре; для газонов и цветников посевы производятся с 15 мая по 15 августа.</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w:t>
      </w:r>
    </w:p>
    <w:p w:rsidR="00206C16" w:rsidRPr="00206C16" w:rsidRDefault="00206C16" w:rsidP="00CF2625">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7D0835">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8. Организация пешеходных коммуникаций</w:t>
      </w:r>
    </w:p>
    <w:p w:rsidR="007D0835" w:rsidRPr="00206C16" w:rsidRDefault="007D0835"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2. В случае необходимости расширения </w:t>
      </w:r>
      <w:proofErr w:type="gramStart"/>
      <w:r w:rsidRPr="00206C16">
        <w:rPr>
          <w:rFonts w:ascii="Times New Roman" w:eastAsia="Times New Roman" w:hAnsi="Times New Roman" w:cs="Times New Roman"/>
          <w:sz w:val="28"/>
          <w:szCs w:val="28"/>
        </w:rPr>
        <w:t>тротуаров</w:t>
      </w:r>
      <w:proofErr w:type="gramEnd"/>
      <w:r w:rsidRPr="00206C16">
        <w:rPr>
          <w:rFonts w:ascii="Times New Roman" w:eastAsia="Times New Roman" w:hAnsi="Times New Roman" w:cs="Times New Roman"/>
          <w:sz w:val="28"/>
          <w:szCs w:val="28"/>
        </w:rPr>
        <w:t xml:space="preserve"> возможно устраивать пешеходные галереи в составе прилегающей застройки.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w:t>
      </w:r>
      <w:proofErr w:type="gramStart"/>
      <w:r w:rsidRPr="00206C16">
        <w:rPr>
          <w:rFonts w:ascii="Times New Roman" w:eastAsia="Times New Roman" w:hAnsi="Times New Roman" w:cs="Times New Roman"/>
          <w:sz w:val="28"/>
          <w:szCs w:val="28"/>
        </w:rPr>
        <w:t>к</w:t>
      </w:r>
      <w:proofErr w:type="gramEnd"/>
      <w:r w:rsidRPr="00206C16">
        <w:rPr>
          <w:rFonts w:ascii="Times New Roman" w:eastAsia="Times New Roman" w:hAnsi="Times New Roman" w:cs="Times New Roman"/>
          <w:sz w:val="28"/>
          <w:szCs w:val="28"/>
        </w:rPr>
        <w:t xml:space="preserve"> кратчайшим.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дорожках скверов, бульваров, садов поселения предусматриваются твердые виды покрытия с элементами сопряжения.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 На дорожках крупных рекреационных объектов (парков, лесопарков) </w:t>
      </w:r>
      <w:proofErr w:type="gramStart"/>
      <w:r w:rsidRPr="00206C16">
        <w:rPr>
          <w:rFonts w:ascii="Times New Roman" w:eastAsia="Times New Roman" w:hAnsi="Times New Roman" w:cs="Times New Roman"/>
          <w:sz w:val="28"/>
          <w:szCs w:val="28"/>
        </w:rPr>
        <w:t>-п</w:t>
      </w:r>
      <w:proofErr w:type="gramEnd"/>
      <w:r w:rsidRPr="00206C16">
        <w:rPr>
          <w:rFonts w:ascii="Times New Roman" w:eastAsia="Times New Roman" w:hAnsi="Times New Roman" w:cs="Times New Roman"/>
          <w:sz w:val="28"/>
          <w:szCs w:val="28"/>
        </w:rPr>
        <w:t>редусматриваются различные виды мягкого или комбинированного покрытий, пешеходные тропы с естественным грунтовым покрытием.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Пешеходные переходы</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w:t>
      </w:r>
      <w:proofErr w:type="gramStart"/>
      <w:r w:rsidRPr="00206C16">
        <w:rPr>
          <w:rFonts w:ascii="Times New Roman" w:eastAsia="Times New Roman" w:hAnsi="Times New Roman" w:cs="Times New Roman"/>
          <w:sz w:val="28"/>
          <w:szCs w:val="28"/>
        </w:rPr>
        <w:t>улицы-внеуличные</w:t>
      </w:r>
      <w:proofErr w:type="gramEnd"/>
      <w:r w:rsidRPr="00206C16">
        <w:rPr>
          <w:rFonts w:ascii="Times New Roman" w:eastAsia="Times New Roman" w:hAnsi="Times New Roman" w:cs="Times New Roman"/>
          <w:sz w:val="28"/>
          <w:szCs w:val="28"/>
        </w:rPr>
        <w:t xml:space="preserve">. Вид пешеходного перехода следует выбирать в соответствии с пунктом 4.5.2.3 ГОСТ </w:t>
      </w:r>
      <w:proofErr w:type="gramStart"/>
      <w:r w:rsidRPr="00206C16">
        <w:rPr>
          <w:rFonts w:ascii="Times New Roman" w:eastAsia="Times New Roman" w:hAnsi="Times New Roman" w:cs="Times New Roman"/>
          <w:sz w:val="28"/>
          <w:szCs w:val="28"/>
        </w:rPr>
        <w:t>Р</w:t>
      </w:r>
      <w:proofErr w:type="gramEnd"/>
      <w:r w:rsidRPr="00206C16">
        <w:rPr>
          <w:rFonts w:ascii="Times New Roman" w:eastAsia="Times New Roman" w:hAnsi="Times New Roman" w:cs="Times New Roman"/>
          <w:sz w:val="28"/>
          <w:szCs w:val="28"/>
        </w:rPr>
        <w:t xml:space="preserve">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Пешеходный переход должен быть оборудован дорожными знаками, разметкой,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м-при скорости 40 км/ч.</w:t>
      </w:r>
      <w:proofErr w:type="gramEnd"/>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206C16">
        <w:rPr>
          <w:rFonts w:ascii="Times New Roman" w:eastAsia="Times New Roman" w:hAnsi="Times New Roman" w:cs="Times New Roman"/>
          <w:sz w:val="28"/>
          <w:szCs w:val="28"/>
        </w:rPr>
        <w:t>планировочно</w:t>
      </w:r>
      <w:proofErr w:type="spellEnd"/>
      <w:r w:rsidRPr="00206C16">
        <w:rPr>
          <w:rFonts w:ascii="Times New Roman" w:eastAsia="Times New Roman" w:hAnsi="Times New Roman" w:cs="Times New Roman"/>
          <w:sz w:val="28"/>
          <w:szCs w:val="28"/>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206C16">
        <w:rPr>
          <w:rFonts w:ascii="Times New Roman" w:eastAsia="Times New Roman" w:hAnsi="Times New Roman" w:cs="Times New Roman"/>
          <w:sz w:val="28"/>
          <w:szCs w:val="28"/>
        </w:rPr>
        <w:t>антипарковочные</w:t>
      </w:r>
      <w:proofErr w:type="spellEnd"/>
      <w:r w:rsidRPr="00206C16">
        <w:rPr>
          <w:rFonts w:ascii="Times New Roman" w:eastAsia="Times New Roman" w:hAnsi="Times New Roman" w:cs="Times New Roman"/>
          <w:sz w:val="28"/>
          <w:szCs w:val="28"/>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206C16">
        <w:rPr>
          <w:rFonts w:ascii="Times New Roman" w:eastAsia="Times New Roman" w:hAnsi="Times New Roman" w:cs="Times New Roman"/>
          <w:sz w:val="28"/>
          <w:szCs w:val="28"/>
        </w:rPr>
        <w:t>цементобетона</w:t>
      </w:r>
      <w:proofErr w:type="spellEnd"/>
      <w:r w:rsidRPr="00206C16">
        <w:rPr>
          <w:rFonts w:ascii="Times New Roman" w:eastAsia="Times New Roman" w:hAnsi="Times New Roman" w:cs="Times New Roman"/>
          <w:sz w:val="28"/>
          <w:szCs w:val="28"/>
        </w:rPr>
        <w:t>, природного камня, дерева и т.п. материалов;</w:t>
      </w:r>
      <w:proofErr w:type="gramEnd"/>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газонные - выполняемые по специальным технологиям подготовки и посадки травяного покрова;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комбинированные - представляющие сочетания покрытий, указанных выше (например, плитка, утопленная в газон, и т.п.).</w:t>
      </w:r>
      <w:proofErr w:type="gramEnd"/>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На территории поселения следует максимально обеспечивать наличие участков почвы с перечисленными видами п</w:t>
      </w:r>
      <w:r w:rsidR="00F378ED">
        <w:rPr>
          <w:rFonts w:ascii="Times New Roman" w:eastAsia="Times New Roman" w:hAnsi="Times New Roman" w:cs="Times New Roman"/>
          <w:sz w:val="28"/>
          <w:szCs w:val="28"/>
        </w:rPr>
        <w:t>окрытий, за исключением дорожно-</w:t>
      </w:r>
      <w:proofErr w:type="spellStart"/>
      <w:r w:rsidRPr="00206C16">
        <w:rPr>
          <w:rFonts w:ascii="Times New Roman" w:eastAsia="Times New Roman" w:hAnsi="Times New Roman" w:cs="Times New Roman"/>
          <w:sz w:val="28"/>
          <w:szCs w:val="28"/>
        </w:rPr>
        <w:t>тропиночной</w:t>
      </w:r>
      <w:proofErr w:type="spellEnd"/>
      <w:r w:rsidRPr="00206C16">
        <w:rPr>
          <w:rFonts w:ascii="Times New Roman" w:eastAsia="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18. Применяемый в проекте вид покрытия устанавливается прочным, </w:t>
      </w:r>
      <w:proofErr w:type="spellStart"/>
      <w:r w:rsidRPr="00206C16">
        <w:rPr>
          <w:rFonts w:ascii="Times New Roman" w:eastAsia="Times New Roman" w:hAnsi="Times New Roman" w:cs="Times New Roman"/>
          <w:sz w:val="28"/>
          <w:szCs w:val="28"/>
        </w:rPr>
        <w:t>ремонтопригодным</w:t>
      </w:r>
      <w:proofErr w:type="spellEnd"/>
      <w:r w:rsidRPr="00206C16">
        <w:rPr>
          <w:rFonts w:ascii="Times New Roman" w:eastAsia="Times New Roman" w:hAnsi="Times New Roman" w:cs="Times New Roman"/>
          <w:sz w:val="28"/>
          <w:szCs w:val="28"/>
        </w:rPr>
        <w:t xml:space="preserve">, </w:t>
      </w:r>
      <w:proofErr w:type="spellStart"/>
      <w:r w:rsidRPr="00206C16">
        <w:rPr>
          <w:rFonts w:ascii="Times New Roman" w:eastAsia="Times New Roman" w:hAnsi="Times New Roman" w:cs="Times New Roman"/>
          <w:sz w:val="28"/>
          <w:szCs w:val="28"/>
        </w:rPr>
        <w:t>экологичным</w:t>
      </w:r>
      <w:proofErr w:type="spellEnd"/>
      <w:r w:rsidRPr="00206C16">
        <w:rPr>
          <w:rFonts w:ascii="Times New Roman" w:eastAsia="Times New Roman" w:hAnsi="Times New Roman" w:cs="Times New Roman"/>
          <w:sz w:val="28"/>
          <w:szCs w:val="28"/>
        </w:rPr>
        <w:t xml:space="preserve">, не допускающим скольжения. </w:t>
      </w:r>
      <w:proofErr w:type="gramStart"/>
      <w:r w:rsidRPr="00206C16">
        <w:rPr>
          <w:rFonts w:ascii="Times New Roman" w:eastAsia="Times New Roman" w:hAnsi="Times New Roman" w:cs="Times New Roman"/>
          <w:sz w:val="28"/>
          <w:szCs w:val="28"/>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206C16">
        <w:rPr>
          <w:rFonts w:ascii="Times New Roman" w:eastAsia="Times New Roman" w:hAnsi="Times New Roman" w:cs="Times New Roman"/>
          <w:sz w:val="28"/>
          <w:szCs w:val="28"/>
        </w:rPr>
        <w:t>экологичных</w:t>
      </w:r>
      <w:proofErr w:type="spellEnd"/>
      <w:r w:rsidRPr="00206C16">
        <w:rPr>
          <w:rFonts w:ascii="Times New Roman" w:eastAsia="Times New Roman" w:hAnsi="Times New Roman" w:cs="Times New Roman"/>
          <w:sz w:val="28"/>
          <w:szCs w:val="28"/>
        </w:rPr>
        <w:t>.</w:t>
      </w:r>
      <w:proofErr w:type="gramEnd"/>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w:t>
      </w:r>
    </w:p>
    <w:p w:rsidR="00F378ED" w:rsidRPr="00206C16" w:rsidRDefault="00F378ED" w:rsidP="00F378ED">
      <w:pPr>
        <w:spacing w:after="0" w:line="240" w:lineRule="auto"/>
        <w:jc w:val="center"/>
        <w:rPr>
          <w:rFonts w:ascii="Times New Roman" w:eastAsia="Times New Roman" w:hAnsi="Times New Roman" w:cs="Times New Roman"/>
          <w:b/>
          <w:bCs/>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При проектировании открытых лестниц на перепадах рельефа высота ступеней назначается не более 120 мм, ширина-не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площадки-уменьшена до 300 мм и 1,0 м соответственно. Не следует применять на путях движения инвалидов и маломобильных групп населения ступени с </w:t>
      </w:r>
      <w:proofErr w:type="gramStart"/>
      <w:r w:rsidRPr="00206C16">
        <w:rPr>
          <w:rFonts w:ascii="Times New Roman" w:eastAsia="Times New Roman" w:hAnsi="Times New Roman" w:cs="Times New Roman"/>
          <w:sz w:val="28"/>
          <w:szCs w:val="28"/>
        </w:rPr>
        <w:t>открытыми</w:t>
      </w:r>
      <w:proofErr w:type="gramEnd"/>
      <w:r w:rsidRPr="00206C16">
        <w:rPr>
          <w:rFonts w:ascii="Times New Roman" w:eastAsia="Times New Roman" w:hAnsi="Times New Roman" w:cs="Times New Roman"/>
          <w:sz w:val="28"/>
          <w:szCs w:val="28"/>
        </w:rPr>
        <w:t xml:space="preserve"> </w:t>
      </w:r>
      <w:proofErr w:type="spellStart"/>
      <w:r w:rsidRPr="00206C16">
        <w:rPr>
          <w:rFonts w:ascii="Times New Roman" w:eastAsia="Times New Roman" w:hAnsi="Times New Roman" w:cs="Times New Roman"/>
          <w:sz w:val="28"/>
          <w:szCs w:val="28"/>
        </w:rPr>
        <w:t>подступенками</w:t>
      </w:r>
      <w:proofErr w:type="spellEnd"/>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В местах изменения высот поверхностей пешеходных путей их выполняют плавным понижением с уклоном не более 1:20 (5%) или обустраивают съездами. </w:t>
      </w:r>
      <w:proofErr w:type="gramStart"/>
      <w:r w:rsidRPr="00206C16">
        <w:rPr>
          <w:rFonts w:ascii="Times New Roman" w:eastAsia="Times New Roman" w:hAnsi="Times New Roman" w:cs="Times New Roman"/>
          <w:sz w:val="28"/>
          <w:szCs w:val="28"/>
        </w:rPr>
        <w:t>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w:t>
      </w:r>
      <w:proofErr w:type="gramEnd"/>
      <w:r w:rsidRPr="00206C16">
        <w:rPr>
          <w:rFonts w:ascii="Times New Roman" w:eastAsia="Times New Roman" w:hAnsi="Times New Roman" w:cs="Times New Roman"/>
          <w:sz w:val="28"/>
          <w:szCs w:val="28"/>
        </w:rPr>
        <w:t xml:space="preserve">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w:t>
      </w:r>
      <w:proofErr w:type="gramStart"/>
      <w:r w:rsidRPr="00206C16">
        <w:rPr>
          <w:rFonts w:ascii="Times New Roman" w:eastAsia="Times New Roman" w:hAnsi="Times New Roman" w:cs="Times New Roman"/>
          <w:sz w:val="28"/>
          <w:szCs w:val="28"/>
        </w:rPr>
        <w:t>отличающимися</w:t>
      </w:r>
      <w:proofErr w:type="gramEnd"/>
      <w:r w:rsidRPr="00206C16">
        <w:rPr>
          <w:rFonts w:ascii="Times New Roman" w:eastAsia="Times New Roman" w:hAnsi="Times New Roman" w:cs="Times New Roman"/>
          <w:sz w:val="28"/>
          <w:szCs w:val="28"/>
        </w:rPr>
        <w:t xml:space="preserve"> от окружающих поверхностей текстурой и цветом.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6. При перепаде высот рельефа 0,45 м и более лестничные </w:t>
      </w:r>
      <w:proofErr w:type="gramStart"/>
      <w:r w:rsidRPr="00206C16">
        <w:rPr>
          <w:rFonts w:ascii="Times New Roman" w:eastAsia="Times New Roman" w:hAnsi="Times New Roman" w:cs="Times New Roman"/>
          <w:sz w:val="28"/>
          <w:szCs w:val="28"/>
        </w:rPr>
        <w:t>марши</w:t>
      </w:r>
      <w:proofErr w:type="gramEnd"/>
      <w:r w:rsidRPr="00206C16">
        <w:rPr>
          <w:rFonts w:ascii="Times New Roman" w:eastAsia="Times New Roman" w:hAnsi="Times New Roman" w:cs="Times New Roman"/>
          <w:sz w:val="28"/>
          <w:szCs w:val="28"/>
        </w:rPr>
        <w:t xml:space="preserve"> и пандусы должны иметь двухстороннее ограждение с поручнями.</w: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proofErr w:type="gramStart"/>
      <w:r w:rsidRPr="00206C16">
        <w:rPr>
          <w:rFonts w:ascii="Times New Roman" w:eastAsia="Times New Roman" w:hAnsi="Times New Roman" w:cs="Times New Roman"/>
          <w:sz w:val="28"/>
          <w:szCs w:val="28"/>
        </w:rPr>
        <w:t xml:space="preserve">При рассмотрении вопросов касающихся сопряжений поверхностей, следует руководствоваться требованиями предусмотренными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"kodeks://link/d?nd=603700806&amp;point=mark=0000000000000000000000000000000000000000000000000064U0IK"\o"’’Об утверждении перечня национальных стандартов и сводов правил (частей таких стандартов и ...’’</w:instrText>
      </w:r>
      <w:proofErr w:type="gramEnd"/>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Постановление Правительства РФ от 28.05.2021 N 815</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действующая редакция (действ. с 01.09.2022)"</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Постановлением Правительства Российской Федерации от 28.05.2021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815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r w:rsidRPr="00F378ED">
        <w:rPr>
          <w:rFonts w:ascii="Times New Roman" w:eastAsia="Times New Roman" w:hAnsi="Times New Roman" w:cs="Times New Roman"/>
          <w:sz w:val="28"/>
          <w:szCs w:val="28"/>
        </w:rPr>
        <w:fldChar w:fldCharType="end"/>
      </w:r>
      <w:r w:rsidRPr="00F378ED">
        <w:rPr>
          <w:rFonts w:ascii="Times New Roman" w:eastAsia="Times New Roman" w:hAnsi="Times New Roman" w:cs="Times New Roman"/>
          <w:sz w:val="28"/>
          <w:szCs w:val="28"/>
        </w:rPr>
        <w:t xml:space="preserve">, и о признании утратившим силу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"kodeks://link/d?nd=565270059&amp;point=mark=0000000000000000000000000000000000000000000000000064U0IK"\o"’’Об утверждении перечня национальных стандартов и сводов правил (частей таких стандартов и ...’’</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Постановление Правительства РФ от 04.07.2020 N 985</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недействующий  (действ. с 01.08.2020 по 31.08.2021)"</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постановления Правительства Российской Федерации от 4 июля 2020 года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985</w:t>
      </w:r>
      <w:r w:rsidRPr="00F378ED">
        <w:rPr>
          <w:rFonts w:ascii="Times New Roman" w:eastAsia="Times New Roman" w:hAnsi="Times New Roman" w:cs="Times New Roman"/>
          <w:sz w:val="28"/>
          <w:szCs w:val="28"/>
        </w:rPr>
        <w:fldChar w:fldCharType="end"/>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СП 34.13330.2021. </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Свод правил. Автомобильные дороги. </w:t>
      </w:r>
      <w:proofErr w:type="gramStart"/>
      <w:r w:rsidRPr="00206C16">
        <w:rPr>
          <w:rFonts w:ascii="Times New Roman" w:eastAsia="Times New Roman" w:hAnsi="Times New Roman" w:cs="Times New Roman"/>
          <w:sz w:val="28"/>
          <w:szCs w:val="28"/>
        </w:rPr>
        <w:t>СНиП 2.05.02-85*</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(утв. и введен в действие</w:t>
      </w:r>
      <w:proofErr w:type="gramEnd"/>
      <w:r w:rsidRPr="00206C16">
        <w:rPr>
          <w:rFonts w:ascii="Times New Roman" w:eastAsia="Times New Roman" w:hAnsi="Times New Roman" w:cs="Times New Roman"/>
          <w:sz w:val="28"/>
          <w:szCs w:val="28"/>
        </w:rPr>
        <w:t xml:space="preserve">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"kodeks://link/d?nd=573817954&amp;point=mark=000000000000000000000000000000000000000000000000007D20K3"\o"’’Об утверждении СП 34.13330.2021 ’’СНиП 2.05.02-85* Автомобильные дороги’’</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09.02.2021 N 53/пр</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действует с 09.02.2021"</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 xml:space="preserve">Приказом Минстроя России от 09.02.2021 </w:t>
      </w:r>
      <w:r w:rsidR="00F378ED">
        <w:rPr>
          <w:rStyle w:val="af6"/>
          <w:rFonts w:ascii="Times New Roman" w:eastAsia="Times New Roman" w:hAnsi="Times New Roman" w:cs="Times New Roman"/>
          <w:color w:val="auto"/>
          <w:sz w:val="28"/>
          <w:szCs w:val="28"/>
          <w:u w:val="none"/>
        </w:rPr>
        <w:t>№</w:t>
      </w:r>
      <w:r w:rsidRPr="00F378ED">
        <w:rPr>
          <w:rStyle w:val="af6"/>
          <w:rFonts w:ascii="Times New Roman" w:eastAsia="Times New Roman" w:hAnsi="Times New Roman" w:cs="Times New Roman"/>
          <w:color w:val="auto"/>
          <w:sz w:val="28"/>
          <w:szCs w:val="28"/>
          <w:u w:val="none"/>
        </w:rPr>
        <w:t xml:space="preserve"> 53/</w:t>
      </w:r>
      <w:proofErr w:type="spellStart"/>
      <w:proofErr w:type="gramStart"/>
      <w:r w:rsidRPr="00F378ED">
        <w:rPr>
          <w:rStyle w:val="af6"/>
          <w:rFonts w:ascii="Times New Roman" w:eastAsia="Times New Roman" w:hAnsi="Times New Roman" w:cs="Times New Roman"/>
          <w:color w:val="auto"/>
          <w:sz w:val="28"/>
          <w:szCs w:val="28"/>
          <w:u w:val="none"/>
        </w:rPr>
        <w:t>пр</w:t>
      </w:r>
      <w:proofErr w:type="spellEnd"/>
      <w:proofErr w:type="gramEnd"/>
      <w:r w:rsidRPr="00F378E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СП 59.13330.2020. </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Свод правил. Доступность зданий и сооружений для маломобильных групп населения. СНиП 35-01-2001</w:t>
      </w:r>
      <w:r w:rsidR="00F378E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(утв. и введен в действие </w:t>
      </w:r>
      <w:r w:rsidRPr="00F378ED">
        <w:rPr>
          <w:rFonts w:ascii="Times New Roman" w:eastAsia="Times New Roman" w:hAnsi="Times New Roman" w:cs="Times New Roman"/>
          <w:sz w:val="28"/>
          <w:szCs w:val="28"/>
        </w:rPr>
        <w:fldChar w:fldCharType="begin"/>
      </w:r>
      <w:r w:rsidRPr="00F378ED">
        <w:rPr>
          <w:rFonts w:ascii="Times New Roman" w:eastAsia="Times New Roman" w:hAnsi="Times New Roman" w:cs="Times New Roman"/>
          <w:sz w:val="28"/>
          <w:szCs w:val="28"/>
        </w:rPr>
        <w:instrText xml:space="preserve"> HYPERLINK "kodeks://link/d?nd=573514519&amp;point=mark=000000000000000000000000000000000000000000000000007D20K3"\o"’’Об утверждении СП 59.13330.2020 ’’СНиП 35-01-2001 Доступность зданий и сооружений для маломобильных групп ...’’</w:instrText>
      </w:r>
    </w:p>
    <w:p w:rsidR="00206C16" w:rsidRPr="00F378ED"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Приказ Министерства строительства и жилищно-коммунального хозяйства Российской Федерации от 30.12.2020 N ...</w:instrTex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F378ED">
        <w:rPr>
          <w:rFonts w:ascii="Times New Roman" w:eastAsia="Times New Roman" w:hAnsi="Times New Roman" w:cs="Times New Roman"/>
          <w:sz w:val="28"/>
          <w:szCs w:val="28"/>
        </w:rPr>
        <w:instrText>Статус: действует с 30.12.202"</w:instrText>
      </w:r>
      <w:r w:rsidRPr="00F378ED">
        <w:rPr>
          <w:rFonts w:ascii="Times New Roman" w:eastAsia="Times New Roman" w:hAnsi="Times New Roman" w:cs="Times New Roman"/>
          <w:sz w:val="28"/>
          <w:szCs w:val="28"/>
        </w:rPr>
        <w:fldChar w:fldCharType="separate"/>
      </w:r>
      <w:r w:rsidRPr="00F378ED">
        <w:rPr>
          <w:rStyle w:val="af6"/>
          <w:rFonts w:ascii="Times New Roman" w:eastAsia="Times New Roman" w:hAnsi="Times New Roman" w:cs="Times New Roman"/>
          <w:color w:val="auto"/>
          <w:sz w:val="28"/>
          <w:szCs w:val="28"/>
          <w:u w:val="none"/>
        </w:rPr>
        <w:t>Приказом Минстроя России от 30.12.2020 N 904/</w:t>
      </w:r>
      <w:proofErr w:type="spellStart"/>
      <w:proofErr w:type="gramStart"/>
      <w:r w:rsidRPr="00F378ED">
        <w:rPr>
          <w:rStyle w:val="af6"/>
          <w:rFonts w:ascii="Times New Roman" w:eastAsia="Times New Roman" w:hAnsi="Times New Roman" w:cs="Times New Roman"/>
          <w:color w:val="auto"/>
          <w:sz w:val="28"/>
          <w:szCs w:val="28"/>
          <w:u w:val="none"/>
        </w:rPr>
        <w:t>пр</w:t>
      </w:r>
      <w:proofErr w:type="spellEnd"/>
      <w:proofErr w:type="gramEnd"/>
      <w:r w:rsidRPr="00F378E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Pr="00206C16">
        <w:rPr>
          <w:rFonts w:ascii="Times New Roman" w:eastAsia="Times New Roman" w:hAnsi="Times New Roman" w:cs="Times New Roman"/>
          <w:sz w:val="28"/>
          <w:szCs w:val="28"/>
        </w:rPr>
        <w:t>обеспечиваться</w:t>
      </w:r>
      <w:proofErr w:type="gramEnd"/>
      <w:r w:rsidRPr="00206C16">
        <w:rPr>
          <w:rFonts w:ascii="Times New Roman" w:eastAsia="Times New Roman" w:hAnsi="Times New Roman" w:cs="Times New Roman"/>
          <w:sz w:val="28"/>
          <w:szCs w:val="28"/>
        </w:rPr>
        <w:t xml:space="preserve"> в том числе путем оснащения объектов благоустройства элементами и техническими средствами, способствующими передвижению МГН.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При отсутствии технической возможности устройства пандуса или подъемника (подтвержденной документально - техническим заключением по результатам проведенного технического осмотра основных конструкций входного узла) собственник объекта инженерной, транспортной и социальной инфраструктур, объекта торговли обязан установить кнопку вызова для обслуживания инвалида.</w:t>
      </w:r>
      <w:proofErr w:type="gramEnd"/>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части 7, 8 статьи 9 изложены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от 01.07.2022 N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F378E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10. Внешний вид фасадов и ограждающих конструкции зданий, строений, сооружений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Статья 10.1. Внешний вид фасадов зданий, строений </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206C16">
        <w:rPr>
          <w:rFonts w:ascii="Times New Roman" w:eastAsia="Times New Roman" w:hAnsi="Times New Roman" w:cs="Times New Roman"/>
          <w:sz w:val="28"/>
          <w:szCs w:val="28"/>
        </w:rPr>
        <w:t>отмостки</w:t>
      </w:r>
      <w:proofErr w:type="spellEnd"/>
      <w:r w:rsidRPr="00206C16">
        <w:rPr>
          <w:rFonts w:ascii="Times New Roman" w:eastAsia="Times New Roman" w:hAnsi="Times New Roman" w:cs="Times New Roman"/>
          <w:sz w:val="28"/>
          <w:szCs w:val="28"/>
        </w:rPr>
        <w:t>, домовых знаков, защитных сеток.</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Новое строительство зданий, строений, сооружений, а также реконструкция и капитальный ремонт, затрагивающие их внешнее оформление и оборудование, за исключением объекта индивидуального жилищного строительства, садового дома, линейных объектов (за исключением линейно-кабельных сооружений связи), могут осуществляться только в соответствии с цветовым решением фасадов.</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5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изложена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F378E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6. </w:t>
      </w:r>
      <w:r w:rsidRPr="001B26B7">
        <w:rPr>
          <w:rFonts w:ascii="Times New Roman" w:eastAsia="Times New Roman" w:hAnsi="Times New Roman" w:cs="Times New Roman"/>
          <w:i/>
          <w:color w:val="FF0000"/>
          <w:sz w:val="28"/>
          <w:szCs w:val="28"/>
        </w:rPr>
        <w:t>(часть 6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F378E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ГОСТ 31937.</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ГОСТ 27751 и сводов правил на строительные конструкции из соответствующих материалов.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СП 28.13330.</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w:t>
      </w:r>
      <w:r w:rsidRPr="00206C16">
        <w:rPr>
          <w:rFonts w:ascii="Times New Roman" w:eastAsia="Times New Roman" w:hAnsi="Times New Roman" w:cs="Times New Roman"/>
          <w:sz w:val="28"/>
          <w:szCs w:val="28"/>
        </w:rPr>
        <w:lastRenderedPageBreak/>
        <w:t>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14. </w:t>
      </w:r>
      <w:r w:rsidRPr="001B26B7">
        <w:rPr>
          <w:rFonts w:ascii="Times New Roman" w:eastAsia="Times New Roman" w:hAnsi="Times New Roman" w:cs="Times New Roman"/>
          <w:i/>
          <w:color w:val="FF0000"/>
          <w:sz w:val="28"/>
          <w:szCs w:val="28"/>
        </w:rPr>
        <w:t>(часть 14 статьи 10.1</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 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15. </w:t>
      </w:r>
      <w:r w:rsidRPr="001B26B7">
        <w:rPr>
          <w:rFonts w:ascii="Times New Roman" w:eastAsia="Times New Roman" w:hAnsi="Times New Roman" w:cs="Times New Roman"/>
          <w:i/>
          <w:color w:val="FF0000"/>
          <w:sz w:val="28"/>
          <w:szCs w:val="28"/>
        </w:rPr>
        <w:t>(часть 15 статьи 10.1 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Колористическое (цветовое) решение фасадов объекта должно формироваться с учетом: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колористических (цветовых) особенностей сложившейся окружающей застройки;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колористических (цветовых) возможностей и особенностей применяемых ограждающих конструкций и (или) материалов облицовки.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Застройщик (заказчик, собственник), специалисты по организации архитектурно-строительного проектирования (главные инженеры проектов, главные архитекторы проектов) при осуществлении подготовки проектной документации учитывают требования настоящих Правил и градостроительных регламентов к внешнему виду фасадов и ограждающих конструкций зданий, строений, сооружений.</w:t>
      </w:r>
    </w:p>
    <w:p w:rsidR="00206C16" w:rsidRPr="001B26B7" w:rsidRDefault="001B26B7" w:rsidP="00F378ED">
      <w:pPr>
        <w:spacing w:after="0" w:line="240" w:lineRule="auto"/>
        <w:ind w:firstLine="709"/>
        <w:jc w:val="both"/>
        <w:rPr>
          <w:rFonts w:ascii="Times New Roman" w:eastAsia="Times New Roman" w:hAnsi="Times New Roman" w:cs="Times New Roman"/>
          <w:i/>
          <w:color w:val="FF0000"/>
          <w:sz w:val="28"/>
          <w:szCs w:val="28"/>
        </w:rPr>
      </w:pPr>
      <w:proofErr w:type="gramStart"/>
      <w:r>
        <w:rPr>
          <w:rFonts w:ascii="Times New Roman" w:eastAsia="Times New Roman" w:hAnsi="Times New Roman" w:cs="Times New Roman"/>
          <w:i/>
          <w:color w:val="FF0000"/>
          <w:sz w:val="28"/>
          <w:szCs w:val="28"/>
        </w:rPr>
        <w:t>(часть 17 статьи 10.1</w:t>
      </w:r>
      <w:r w:rsidR="00206C16" w:rsidRPr="001B26B7">
        <w:rPr>
          <w:rFonts w:ascii="Times New Roman" w:eastAsia="Times New Roman" w:hAnsi="Times New Roman" w:cs="Times New Roman"/>
          <w:i/>
          <w:color w:val="FF0000"/>
          <w:sz w:val="28"/>
          <w:szCs w:val="28"/>
        </w:rPr>
        <w:t xml:space="preserve"> изложена в редакции решения Совета депутатов</w:t>
      </w:r>
      <w:proofErr w:type="gramEnd"/>
      <w:r w:rsidR="00206C16" w:rsidRPr="001B26B7">
        <w:rPr>
          <w:rFonts w:ascii="Times New Roman" w:eastAsia="Times New Roman" w:hAnsi="Times New Roman" w:cs="Times New Roman"/>
          <w:i/>
          <w:color w:val="FF0000"/>
          <w:sz w:val="28"/>
          <w:szCs w:val="28"/>
        </w:rPr>
        <w:t xml:space="preserve"> </w:t>
      </w:r>
      <w:r w:rsidR="00206C16" w:rsidRPr="001B26B7">
        <w:rPr>
          <w:rFonts w:ascii="Times New Roman" w:eastAsia="Times New Roman" w:hAnsi="Times New Roman" w:cs="Times New Roman"/>
          <w:i/>
          <w:color w:val="FF0000"/>
          <w:sz w:val="28"/>
          <w:szCs w:val="28"/>
        </w:rPr>
        <w:fldChar w:fldCharType="begin"/>
      </w:r>
      <w:r w:rsidR="00206C16"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18. </w:t>
      </w:r>
      <w:r w:rsidRPr="001B26B7">
        <w:rPr>
          <w:rFonts w:ascii="Times New Roman" w:eastAsia="Times New Roman" w:hAnsi="Times New Roman" w:cs="Times New Roman"/>
          <w:i/>
          <w:color w:val="FF0000"/>
          <w:sz w:val="28"/>
          <w:szCs w:val="28"/>
        </w:rPr>
        <w:t>(часть 18 статьи 10.1 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19. </w:t>
      </w:r>
      <w:r w:rsidR="001B26B7">
        <w:rPr>
          <w:rFonts w:ascii="Times New Roman" w:eastAsia="Times New Roman" w:hAnsi="Times New Roman" w:cs="Times New Roman"/>
          <w:i/>
          <w:color w:val="FF0000"/>
          <w:sz w:val="28"/>
          <w:szCs w:val="28"/>
        </w:rPr>
        <w:t>(часть 19 статьи 10.1</w:t>
      </w:r>
      <w:r w:rsidRPr="001B26B7">
        <w:rPr>
          <w:rFonts w:ascii="Times New Roman" w:eastAsia="Times New Roman" w:hAnsi="Times New Roman" w:cs="Times New Roman"/>
          <w:i/>
          <w:color w:val="FF0000"/>
          <w:sz w:val="28"/>
          <w:szCs w:val="28"/>
        </w:rPr>
        <w:t xml:space="preserve"> 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20. </w:t>
      </w:r>
      <w:r w:rsidR="001B26B7">
        <w:rPr>
          <w:rFonts w:ascii="Times New Roman" w:eastAsia="Times New Roman" w:hAnsi="Times New Roman" w:cs="Times New Roman"/>
          <w:i/>
          <w:color w:val="FF0000"/>
          <w:sz w:val="28"/>
          <w:szCs w:val="28"/>
        </w:rPr>
        <w:t>(часть 20 статьи 10.1</w:t>
      </w:r>
      <w:r w:rsidRPr="001B26B7">
        <w:rPr>
          <w:rFonts w:ascii="Times New Roman" w:eastAsia="Times New Roman" w:hAnsi="Times New Roman" w:cs="Times New Roman"/>
          <w:i/>
          <w:color w:val="FF0000"/>
          <w:sz w:val="28"/>
          <w:szCs w:val="28"/>
        </w:rPr>
        <w:t xml:space="preserve"> утратила силу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21. Несоответствие внешнего вида объекта проектной документации является нарушением Правил.</w: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206C16">
        <w:rPr>
          <w:rFonts w:ascii="Times New Roman" w:eastAsia="Times New Roman" w:hAnsi="Times New Roman" w:cs="Times New Roman"/>
          <w:sz w:val="28"/>
          <w:szCs w:val="28"/>
        </w:rPr>
        <w:t xml:space="preserve">22. </w:t>
      </w:r>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 xml:space="preserve">часть 22 статьи 10.1. утратила силу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F378E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F378E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При разработке комплексного решения по размещению на фасадах рекламы и информации необходимо учитывать:</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схему размещения рекламных конструкций на главных улицах поселения;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принципы и приемы, заложенные в архитектурном и колористическом (цветовом) решении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27.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w:t>
      </w:r>
      <w:r w:rsidRPr="00206C16">
        <w:rPr>
          <w:rFonts w:ascii="Times New Roman" w:eastAsia="Times New Roman" w:hAnsi="Times New Roman" w:cs="Times New Roman"/>
          <w:sz w:val="28"/>
          <w:szCs w:val="28"/>
        </w:rPr>
        <w:lastRenderedPageBreak/>
        <w:t>участии автора архитектурного и колористического (цветового) решения фасадов объекта или по согласованию с автором.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28. </w:t>
      </w:r>
      <w:proofErr w:type="gramStart"/>
      <w:r w:rsidRPr="00206C16">
        <w:rPr>
          <w:rFonts w:ascii="Times New Roman" w:eastAsia="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roofErr w:type="gramEnd"/>
      <w:r w:rsidRPr="00206C16">
        <w:rPr>
          <w:rFonts w:ascii="Times New Roman" w:eastAsia="Times New Roman" w:hAnsi="Times New Roman" w:cs="Times New Roman"/>
          <w:sz w:val="28"/>
          <w:szCs w:val="28"/>
        </w:rPr>
        <w:t>.</w: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29. </w:t>
      </w:r>
      <w:proofErr w:type="gramStart"/>
      <w:r w:rsidRPr="00206C16">
        <w:rPr>
          <w:rFonts w:ascii="Times New Roman" w:eastAsia="Times New Roman" w:hAnsi="Times New Roman" w:cs="Times New Roman"/>
          <w:sz w:val="28"/>
          <w:szCs w:val="28"/>
        </w:rPr>
        <w:t>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w:t>
      </w:r>
      <w:proofErr w:type="gramEnd"/>
      <w:r w:rsidRPr="00206C16">
        <w:rPr>
          <w:rFonts w:ascii="Times New Roman" w:eastAsia="Times New Roman" w:hAnsi="Times New Roman" w:cs="Times New Roman"/>
          <w:sz w:val="28"/>
          <w:szCs w:val="28"/>
        </w:rPr>
        <w:t xml:space="preserve"> домах в соответствии </w:t>
      </w:r>
      <w:proofErr w:type="gramStart"/>
      <w:r w:rsidRPr="00206C16">
        <w:rPr>
          <w:rFonts w:ascii="Times New Roman" w:eastAsia="Times New Roman" w:hAnsi="Times New Roman" w:cs="Times New Roman"/>
          <w:sz w:val="28"/>
          <w:szCs w:val="28"/>
        </w:rPr>
        <w:t>с</w:t>
      </w:r>
      <w:proofErr w:type="gramEnd"/>
      <w:r w:rsidRPr="00206C16">
        <w:rPr>
          <w:rFonts w:ascii="Times New Roman" w:eastAsia="Times New Roman" w:hAnsi="Times New Roman" w:cs="Times New Roman"/>
          <w:sz w:val="28"/>
          <w:szCs w:val="28"/>
        </w:rPr>
        <w:t xml:space="preserve"> </w:t>
      </w:r>
      <w:r w:rsidRPr="0020410D">
        <w:rPr>
          <w:rFonts w:ascii="Times New Roman" w:eastAsia="Times New Roman" w:hAnsi="Times New Roman" w:cs="Times New Roman"/>
          <w:sz w:val="28"/>
          <w:szCs w:val="28"/>
        </w:rPr>
        <w:fldChar w:fldCharType="begin"/>
      </w:r>
      <w:r w:rsidRPr="0020410D">
        <w:rPr>
          <w:rFonts w:ascii="Times New Roman" w:eastAsia="Times New Roman" w:hAnsi="Times New Roman" w:cs="Times New Roman"/>
          <w:sz w:val="28"/>
          <w:szCs w:val="28"/>
        </w:rPr>
        <w:instrText xml:space="preserve"> HYPERLINK "kodeks://link/d?nd=901919946&amp;point=mark=000000000000000000000000000000000000000000000000007D20K3"\o"’’Жилищный кодекс Российской Федерации (с изменениями на 21 ноября 2022 года) (редакция, действующая с 1 марта 2023 года)’’</w:instrTex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Кодекс РФ от 29.12.2004 N 188-ФЗ</w:instrTex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Статус: действующая редакция (действ. с 01.03.2023)"</w:instrText>
      </w:r>
      <w:r w:rsidRPr="0020410D">
        <w:rPr>
          <w:rFonts w:ascii="Times New Roman" w:eastAsia="Times New Roman" w:hAnsi="Times New Roman" w:cs="Times New Roman"/>
          <w:sz w:val="28"/>
          <w:szCs w:val="28"/>
        </w:rPr>
        <w:fldChar w:fldCharType="separate"/>
      </w:r>
      <w:proofErr w:type="gramStart"/>
      <w:r w:rsidRPr="0020410D">
        <w:rPr>
          <w:rStyle w:val="af6"/>
          <w:rFonts w:ascii="Times New Roman" w:eastAsia="Times New Roman" w:hAnsi="Times New Roman" w:cs="Times New Roman"/>
          <w:color w:val="auto"/>
          <w:sz w:val="28"/>
          <w:szCs w:val="28"/>
          <w:u w:val="none"/>
        </w:rPr>
        <w:t>Жилищным кодексом Российской Федерации</w:t>
      </w:r>
      <w:r w:rsidRPr="0020410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roofErr w:type="gramEnd"/>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32. Для размещения рекламы (содержащей сведения, отличные от </w:t>
      </w:r>
      <w:proofErr w:type="gramStart"/>
      <w:r w:rsidRPr="00206C16">
        <w:rPr>
          <w:rFonts w:ascii="Times New Roman" w:eastAsia="Times New Roman" w:hAnsi="Times New Roman" w:cs="Times New Roman"/>
          <w:sz w:val="28"/>
          <w:szCs w:val="28"/>
        </w:rPr>
        <w:t>обязательных</w:t>
      </w:r>
      <w:proofErr w:type="gramEnd"/>
      <w:r w:rsidRPr="00206C16">
        <w:rPr>
          <w:rFonts w:ascii="Times New Roman" w:eastAsia="Times New Roman" w:hAnsi="Times New Roman" w:cs="Times New Roman"/>
          <w:sz w:val="28"/>
          <w:szCs w:val="28"/>
        </w:rPr>
        <w:t xml:space="preserve">),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w:t>
      </w:r>
      <w:r w:rsidRPr="0020410D">
        <w:rPr>
          <w:rFonts w:ascii="Times New Roman" w:eastAsia="Times New Roman" w:hAnsi="Times New Roman" w:cs="Times New Roman"/>
          <w:sz w:val="28"/>
          <w:szCs w:val="28"/>
        </w:rPr>
        <w:fldChar w:fldCharType="begin"/>
      </w:r>
      <w:r w:rsidRPr="0020410D">
        <w:rPr>
          <w:rFonts w:ascii="Times New Roman" w:eastAsia="Times New Roman" w:hAnsi="Times New Roman" w:cs="Times New Roman"/>
          <w:sz w:val="28"/>
          <w:szCs w:val="28"/>
        </w:rPr>
        <w:instrText xml:space="preserve"> HYPERLINK "kodeks://link/d?nd=901971356&amp;point=mark=000000000000000000000000000000000000000000000000007D20K3"\o"’’О рекламе (с изменениями на 5 декабря 2022 года)’’</w:instrText>
      </w:r>
    </w:p>
    <w:p w:rsidR="00206C16" w:rsidRPr="0020410D"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Федеральный закон от 13.03.2006 N 38-ФЗ</w:instrTex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Статус: действующая редакция (действ. с 05.12.2022)"</w:instrText>
      </w:r>
      <w:r w:rsidRPr="0020410D">
        <w:rPr>
          <w:rFonts w:ascii="Times New Roman" w:eastAsia="Times New Roman" w:hAnsi="Times New Roman" w:cs="Times New Roman"/>
          <w:sz w:val="28"/>
          <w:szCs w:val="28"/>
        </w:rPr>
        <w:fldChar w:fldCharType="separate"/>
      </w:r>
      <w:r w:rsidRPr="0020410D">
        <w:rPr>
          <w:rStyle w:val="af6"/>
          <w:rFonts w:ascii="Times New Roman" w:eastAsia="Times New Roman" w:hAnsi="Times New Roman" w:cs="Times New Roman"/>
          <w:color w:val="auto"/>
          <w:sz w:val="28"/>
          <w:szCs w:val="28"/>
          <w:u w:val="none"/>
        </w:rPr>
        <w:t xml:space="preserve">Федеральным законом </w:t>
      </w:r>
      <w:r w:rsidR="0020410D">
        <w:rPr>
          <w:rStyle w:val="af6"/>
          <w:rFonts w:ascii="Times New Roman" w:eastAsia="Times New Roman" w:hAnsi="Times New Roman" w:cs="Times New Roman"/>
          <w:color w:val="auto"/>
          <w:sz w:val="28"/>
          <w:szCs w:val="28"/>
          <w:u w:val="none"/>
        </w:rPr>
        <w:t>«</w:t>
      </w:r>
      <w:r w:rsidRPr="0020410D">
        <w:rPr>
          <w:rStyle w:val="af6"/>
          <w:rFonts w:ascii="Times New Roman" w:eastAsia="Times New Roman" w:hAnsi="Times New Roman" w:cs="Times New Roman"/>
          <w:color w:val="auto"/>
          <w:sz w:val="28"/>
          <w:szCs w:val="28"/>
          <w:u w:val="none"/>
        </w:rPr>
        <w:t>О рекламе</w:t>
      </w:r>
      <w:r w:rsidRPr="0020410D">
        <w:rPr>
          <w:rFonts w:ascii="Times New Roman" w:eastAsia="Times New Roman" w:hAnsi="Times New Roman" w:cs="Times New Roman"/>
          <w:sz w:val="28"/>
          <w:szCs w:val="28"/>
        </w:rPr>
        <w:fldChar w:fldCharType="end"/>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34. Любое отклонение от </w:t>
      </w:r>
      <w:proofErr w:type="spellStart"/>
      <w:r w:rsidRPr="00206C16">
        <w:rPr>
          <w:rFonts w:ascii="Times New Roman" w:eastAsia="Times New Roman" w:hAnsi="Times New Roman" w:cs="Times New Roman"/>
          <w:sz w:val="28"/>
          <w:szCs w:val="28"/>
        </w:rPr>
        <w:t>предпроектного</w:t>
      </w:r>
      <w:proofErr w:type="spellEnd"/>
      <w:r w:rsidRPr="00206C16">
        <w:rPr>
          <w:rFonts w:ascii="Times New Roman" w:eastAsia="Times New Roman" w:hAnsi="Times New Roman" w:cs="Times New Roman"/>
          <w:sz w:val="28"/>
          <w:szCs w:val="28"/>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206C16">
        <w:rPr>
          <w:rFonts w:ascii="Times New Roman" w:eastAsia="Times New Roman" w:hAnsi="Times New Roman" w:cs="Times New Roman"/>
          <w:sz w:val="28"/>
          <w:szCs w:val="28"/>
        </w:rPr>
        <w:t>предпроектной</w:t>
      </w:r>
      <w:proofErr w:type="spellEnd"/>
      <w:r w:rsidRPr="00206C16">
        <w:rPr>
          <w:rFonts w:ascii="Times New Roman" w:eastAsia="Times New Roman" w:hAnsi="Times New Roman" w:cs="Times New Roman"/>
          <w:sz w:val="28"/>
          <w:szCs w:val="28"/>
        </w:rPr>
        <w:t xml:space="preserve"> документации и согласовано с отделом архитектуры и градостроительства администрации Березовского района.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Запрещается: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проектирование и размещение рекламы и информации над окнами и витринами помещений, не относящихся к объекту рекламирования;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размещение на фасадах временных информационных баннеров </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скоро открытие</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мы открылись</w:t>
      </w:r>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w:t>
      </w:r>
      <w:r w:rsidR="0020410D">
        <w:rPr>
          <w:rFonts w:ascii="Times New Roman" w:eastAsia="Times New Roman" w:hAnsi="Times New Roman" w:cs="Times New Roman"/>
          <w:sz w:val="28"/>
          <w:szCs w:val="28"/>
        </w:rPr>
        <w:t>«</w:t>
      </w:r>
      <w:proofErr w:type="spellStart"/>
      <w:r w:rsidRPr="00206C16">
        <w:rPr>
          <w:rFonts w:ascii="Times New Roman" w:eastAsia="Times New Roman" w:hAnsi="Times New Roman" w:cs="Times New Roman"/>
          <w:sz w:val="28"/>
          <w:szCs w:val="28"/>
        </w:rPr>
        <w:t>sale</w:t>
      </w:r>
      <w:proofErr w:type="spellEnd"/>
      <w:r w:rsidR="0020410D">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xml:space="preserv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на фасадах рекламы при отсутствии действующего разрешения.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38. </w:t>
      </w:r>
      <w:proofErr w:type="gramStart"/>
      <w:r w:rsidRPr="00206C16">
        <w:rPr>
          <w:rFonts w:ascii="Times New Roman" w:eastAsia="Times New Roman" w:hAnsi="Times New Roman" w:cs="Times New Roman"/>
          <w:sz w:val="28"/>
          <w:szCs w:val="28"/>
        </w:rPr>
        <w:t xml:space="preserve">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206C16">
        <w:rPr>
          <w:rFonts w:ascii="Times New Roman" w:eastAsia="Times New Roman" w:hAnsi="Times New Roman" w:cs="Times New Roman"/>
          <w:sz w:val="28"/>
          <w:szCs w:val="28"/>
        </w:rPr>
        <w:t>флагодержатели</w:t>
      </w:r>
      <w:proofErr w:type="spellEnd"/>
      <w:r w:rsidRPr="00206C16">
        <w:rPr>
          <w:rFonts w:ascii="Times New Roman" w:eastAsia="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r w:rsidRPr="00206C16">
        <w:rPr>
          <w:rFonts w:ascii="Times New Roman" w:eastAsia="Times New Roman" w:hAnsi="Times New Roman" w:cs="Times New Roman"/>
          <w:sz w:val="28"/>
          <w:szCs w:val="28"/>
        </w:rPr>
        <w:t xml:space="preserve"> Состав домовых знаков на конкретном здании и условия их размещения </w:t>
      </w:r>
      <w:r w:rsidRPr="00206C16">
        <w:rPr>
          <w:rFonts w:ascii="Times New Roman" w:eastAsia="Times New Roman" w:hAnsi="Times New Roman" w:cs="Times New Roman"/>
          <w:sz w:val="28"/>
          <w:szCs w:val="28"/>
        </w:rPr>
        <w:lastRenderedPageBreak/>
        <w:t>определяется функциональным назначением и местоположением зданий относительно улично-дорожной сети поселения.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При проектировании организации стока воды со скатных крыш через водосточные трубы требуется: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300 мм;</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06C16" w:rsidRPr="00206C16" w:rsidRDefault="00206C16" w:rsidP="00F378E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10.2. Ограждающие конструкции зданий, строений, сооружений </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206C16">
        <w:rPr>
          <w:rFonts w:ascii="Times New Roman" w:eastAsia="Times New Roman" w:hAnsi="Times New Roman" w:cs="Times New Roman"/>
          <w:sz w:val="28"/>
          <w:szCs w:val="28"/>
        </w:rPr>
        <w:t>полуприватных</w:t>
      </w:r>
      <w:proofErr w:type="spellEnd"/>
      <w:r w:rsidRPr="00206C16">
        <w:rPr>
          <w:rFonts w:ascii="Times New Roman" w:eastAsia="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w:t>
      </w:r>
      <w:proofErr w:type="gramEnd"/>
      <w:r w:rsidRPr="00206C16">
        <w:rPr>
          <w:rFonts w:ascii="Times New Roman" w:eastAsia="Times New Roman" w:hAnsi="Times New Roman" w:cs="Times New Roman"/>
          <w:sz w:val="28"/>
          <w:szCs w:val="28"/>
        </w:rPr>
        <w:t xml:space="preserve"> учетом требований безопасности.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w:t>
      </w:r>
      <w:proofErr w:type="gramStart"/>
      <w:r w:rsidRPr="00206C16">
        <w:rPr>
          <w:rFonts w:ascii="Times New Roman" w:eastAsia="Times New Roman" w:hAnsi="Times New Roman" w:cs="Times New Roman"/>
          <w:sz w:val="28"/>
          <w:szCs w:val="28"/>
        </w:rPr>
        <w:t>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4. При создании и благоустройстве ограждений рекомендуется учитывать необходимость, в том числе: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разграничения зеленой зоны (газоны, клумбы, парки) с маршрутами пешеходов и 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проектирования дорожек и тротуаров с учетом потоков людей и маршрутов;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разграничения зеленых зон и транзитных путей с помощью применения приемов </w:t>
      </w:r>
      <w:proofErr w:type="spellStart"/>
      <w:r w:rsidRPr="00206C16">
        <w:rPr>
          <w:rFonts w:ascii="Times New Roman" w:eastAsia="Times New Roman" w:hAnsi="Times New Roman" w:cs="Times New Roman"/>
          <w:sz w:val="28"/>
          <w:szCs w:val="28"/>
        </w:rPr>
        <w:t>разноуровневой</w:t>
      </w:r>
      <w:proofErr w:type="spellEnd"/>
      <w:r w:rsidRPr="00206C16">
        <w:rPr>
          <w:rFonts w:ascii="Times New Roman" w:eastAsia="Times New Roman" w:hAnsi="Times New Roman" w:cs="Times New Roman"/>
          <w:sz w:val="28"/>
          <w:szCs w:val="28"/>
        </w:rPr>
        <w:t xml:space="preserve"> высоты или создания зеленых кустовых ограждений;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проектирования изменения высоты и геометрии бордюрного камня с учетом сезонных снежных отвалов;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бордюрного камня;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(в особенности на границах зеленых зон) многолетних всесезонных кустистых растений;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использования по возможности светоотражающих фасадных конструкций для затененных участков газонов;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установке ограждений необходимо учитывать следующее: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прочность, обеспечивающая защиту пешеходов от наезда автомобилей;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модульность, позволяющая создавать конструкции любой формы;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наличие светоотражающих элементов в местах возможного наезда автомобиля;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ограды не далее 10 см от края газона;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нейтральных цветов (черный, серый) или естественного цвета используемого природного материала</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и</w:t>
      </w:r>
      <w:proofErr w:type="gramEnd"/>
      <w:r w:rsidRPr="00206C16">
        <w:rPr>
          <w:rFonts w:ascii="Times New Roman" w:eastAsia="Times New Roman" w:hAnsi="Times New Roman" w:cs="Times New Roman"/>
          <w:sz w:val="28"/>
          <w:szCs w:val="28"/>
        </w:rPr>
        <w:t>спользование других цветов возможно при согласовании с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w:t>
      </w:r>
      <w:proofErr w:type="gramStart"/>
      <w:r w:rsidRPr="00206C16">
        <w:rPr>
          <w:rFonts w:ascii="Times New Roman" w:eastAsia="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206C16">
        <w:rPr>
          <w:rFonts w:ascii="Times New Roman" w:eastAsia="Times New Roman" w:hAnsi="Times New Roman" w:cs="Times New Roman"/>
          <w:sz w:val="28"/>
          <w:szCs w:val="28"/>
        </w:rPr>
        <w:t>внутридворовых</w:t>
      </w:r>
      <w:proofErr w:type="spellEnd"/>
      <w:r w:rsidRPr="00206C16">
        <w:rPr>
          <w:rFonts w:ascii="Times New Roman" w:eastAsia="Times New Roman" w:hAnsi="Times New Roman" w:cs="Times New Roman"/>
          <w:sz w:val="28"/>
          <w:szCs w:val="28"/>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отделом архитектуры и градостроительства Администрации Березовского района, отделом по</w:t>
      </w:r>
      <w:proofErr w:type="gramEnd"/>
      <w:r w:rsidRPr="00206C16">
        <w:rPr>
          <w:rFonts w:ascii="Times New Roman" w:eastAsia="Times New Roman" w:hAnsi="Times New Roman" w:cs="Times New Roman"/>
          <w:sz w:val="28"/>
          <w:szCs w:val="28"/>
        </w:rPr>
        <w:t xml:space="preserve"> вопросам малочисленных народов Севера, природопользованию, Управлением по </w:t>
      </w:r>
      <w:proofErr w:type="spellStart"/>
      <w:r w:rsidRPr="00206C16">
        <w:rPr>
          <w:rFonts w:ascii="Times New Roman" w:eastAsia="Times New Roman" w:hAnsi="Times New Roman" w:cs="Times New Roman"/>
          <w:sz w:val="28"/>
          <w:szCs w:val="28"/>
        </w:rPr>
        <w:t>жилищно</w:t>
      </w:r>
      <w:proofErr w:type="spellEnd"/>
      <w:r w:rsidRPr="00206C16">
        <w:rPr>
          <w:rFonts w:ascii="Times New Roman" w:eastAsia="Times New Roman" w:hAnsi="Times New Roman" w:cs="Times New Roman"/>
          <w:sz w:val="28"/>
          <w:szCs w:val="28"/>
        </w:rPr>
        <w:t xml:space="preserve"> - коммунальному хозяйству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proofErr w:type="gramStart"/>
      <w:r w:rsidRPr="00206C16">
        <w:rPr>
          <w:rFonts w:ascii="Times New Roman" w:eastAsia="Times New Roman" w:hAnsi="Times New Roman" w:cs="Times New Roman"/>
          <w:sz w:val="28"/>
          <w:szCs w:val="28"/>
        </w:rPr>
        <w:t xml:space="preserve">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w:t>
      </w:r>
      <w:r w:rsidRPr="00206C16">
        <w:rPr>
          <w:rFonts w:ascii="Times New Roman" w:eastAsia="Times New Roman" w:hAnsi="Times New Roman" w:cs="Times New Roman"/>
          <w:sz w:val="28"/>
          <w:szCs w:val="28"/>
        </w:rPr>
        <w:lastRenderedPageBreak/>
        <w:t>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отделом архитектуры</w:t>
      </w:r>
      <w:proofErr w:type="gramEnd"/>
      <w:r w:rsidRPr="00206C16">
        <w:rPr>
          <w:rFonts w:ascii="Times New Roman" w:eastAsia="Times New Roman" w:hAnsi="Times New Roman" w:cs="Times New Roman"/>
          <w:sz w:val="28"/>
          <w:szCs w:val="28"/>
        </w:rPr>
        <w:t xml:space="preserve">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Ограждения магистралей и транспортных сооружений поселения проектируются и устанавливаются в соответствии с ГОСТ 26804-86, ГОСТ </w:t>
      </w:r>
      <w:proofErr w:type="gramStart"/>
      <w:r w:rsidRPr="00206C16">
        <w:rPr>
          <w:rFonts w:ascii="Times New Roman" w:eastAsia="Times New Roman" w:hAnsi="Times New Roman" w:cs="Times New Roman"/>
          <w:sz w:val="28"/>
          <w:szCs w:val="28"/>
        </w:rPr>
        <w:t>Р</w:t>
      </w:r>
      <w:proofErr w:type="gramEnd"/>
      <w:r w:rsidRPr="00206C16">
        <w:rPr>
          <w:rFonts w:ascii="Times New Roman" w:eastAsia="Times New Roman" w:hAnsi="Times New Roman" w:cs="Times New Roman"/>
          <w:sz w:val="28"/>
          <w:szCs w:val="28"/>
        </w:rPr>
        <w:t xml:space="preserve"> 52289-2019, ГОСТ Р 52607-2006.</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Проектирование и строительство постоянных и временных оград производится в соответствии с требованиями СП 82.13330.2016.</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color w:val="FF0000"/>
          <w:sz w:val="28"/>
          <w:szCs w:val="28"/>
        </w:rPr>
        <w:t>(</w:t>
      </w:r>
      <w:r w:rsidRPr="001B26B7">
        <w:rPr>
          <w:rFonts w:ascii="Times New Roman" w:eastAsia="Times New Roman" w:hAnsi="Times New Roman" w:cs="Times New Roman"/>
          <w:i/>
          <w:color w:val="FF0000"/>
          <w:sz w:val="28"/>
          <w:szCs w:val="28"/>
        </w:rPr>
        <w:t>части 10, 11 статьи 10.2 изложены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14. </w:t>
      </w:r>
      <w:proofErr w:type="gramStart"/>
      <w:r w:rsidRPr="00206C16">
        <w:rPr>
          <w:rFonts w:ascii="Times New Roman" w:eastAsia="Times New Roman" w:hAnsi="Times New Roman" w:cs="Times New Roman"/>
          <w:sz w:val="28"/>
          <w:szCs w:val="28"/>
        </w:rPr>
        <w:t>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администрации Березовского района, а также в случаях, когда установка данных ограждающих устройств нарушает права третьих лиц в пользовании их имуществом.</w:t>
      </w:r>
      <w:proofErr w:type="gramEnd"/>
    </w:p>
    <w:p w:rsidR="00206C16" w:rsidRPr="0020410D"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w:t>
      </w:r>
      <w:r w:rsidRPr="0020410D">
        <w:rPr>
          <w:rFonts w:ascii="Times New Roman" w:eastAsia="Times New Roman" w:hAnsi="Times New Roman" w:cs="Times New Roman"/>
          <w:sz w:val="28"/>
          <w:szCs w:val="28"/>
        </w:rPr>
        <w:fldChar w:fldCharType="begin"/>
      </w:r>
      <w:r w:rsidRPr="0020410D">
        <w:rPr>
          <w:rFonts w:ascii="Times New Roman" w:eastAsia="Times New Roman" w:hAnsi="Times New Roman" w:cs="Times New Roman"/>
          <w:sz w:val="28"/>
          <w:szCs w:val="28"/>
        </w:rPr>
        <w:instrText xml:space="preserve"> HYPERLINK "kodeks://link/d?nd=901919946&amp;point=mark=000000000000000000000000000000000000000000000000007D20K3"\o"’’Жилищный кодекс Российской Федерации (с изменениями на 21 ноября 2022 года) (редакция, действующая с 1 марта 2023 года)’’</w:instrText>
      </w:r>
    </w:p>
    <w:p w:rsidR="00206C16" w:rsidRPr="0020410D" w:rsidRDefault="00206C16" w:rsidP="0020410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Кодекс РФ от 29.12.2004 N 188-ФЗ</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410D">
        <w:rPr>
          <w:rFonts w:ascii="Times New Roman" w:eastAsia="Times New Roman" w:hAnsi="Times New Roman" w:cs="Times New Roman"/>
          <w:sz w:val="28"/>
          <w:szCs w:val="28"/>
        </w:rPr>
        <w:instrText>Статус: действующая редакция (действ. с 01.03.2023)"</w:instrText>
      </w:r>
      <w:r w:rsidRPr="0020410D">
        <w:rPr>
          <w:rFonts w:ascii="Times New Roman" w:eastAsia="Times New Roman" w:hAnsi="Times New Roman" w:cs="Times New Roman"/>
          <w:sz w:val="28"/>
          <w:szCs w:val="28"/>
        </w:rPr>
        <w:fldChar w:fldCharType="separate"/>
      </w:r>
      <w:r w:rsidRPr="0020410D">
        <w:rPr>
          <w:rStyle w:val="af6"/>
          <w:rFonts w:ascii="Times New Roman" w:eastAsia="Times New Roman" w:hAnsi="Times New Roman" w:cs="Times New Roman"/>
          <w:color w:val="auto"/>
          <w:sz w:val="28"/>
          <w:szCs w:val="28"/>
          <w:u w:val="none"/>
        </w:rPr>
        <w:t>Жилищным кодексом Российской Федерации</w:t>
      </w:r>
      <w:r w:rsidRPr="0020410D">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Удерживающие ограждения устанавливают:</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обочинах автомобильных дорог;</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 газоне, полосе между тротуаром и бровкой земляного полотна, тротуаре дороги или улицы;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 обеих сторон проезжей части мостового сооружения;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w:t>
      </w:r>
      <w:proofErr w:type="gramStart"/>
      <w:r w:rsidRPr="00206C16">
        <w:rPr>
          <w:rFonts w:ascii="Times New Roman" w:eastAsia="Times New Roman" w:hAnsi="Times New Roman" w:cs="Times New Roman"/>
          <w:sz w:val="28"/>
          <w:szCs w:val="28"/>
        </w:rPr>
        <w:t xml:space="preserve">В местах примыкания газонов к проездам, стоянкам автотранспорта, местах возможного наезда автомобилей на газон и </w:t>
      </w:r>
      <w:proofErr w:type="spellStart"/>
      <w:r w:rsidRPr="00206C16">
        <w:rPr>
          <w:rFonts w:ascii="Times New Roman" w:eastAsia="Times New Roman" w:hAnsi="Times New Roman" w:cs="Times New Roman"/>
          <w:sz w:val="28"/>
          <w:szCs w:val="28"/>
        </w:rPr>
        <w:t>вытаптывания</w:t>
      </w:r>
      <w:proofErr w:type="spellEnd"/>
      <w:r w:rsidRPr="00206C16">
        <w:rPr>
          <w:rFonts w:ascii="Times New Roman" w:eastAsia="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w:t>
      </w:r>
      <w:proofErr w:type="gramEnd"/>
      <w:r w:rsidRPr="00206C16">
        <w:rPr>
          <w:rFonts w:ascii="Times New Roman" w:eastAsia="Times New Roman" w:hAnsi="Times New Roman" w:cs="Times New Roman"/>
          <w:sz w:val="28"/>
          <w:szCs w:val="28"/>
        </w:rPr>
        <w:t xml:space="preserve">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Выезды со строительных площадок должны быть оборудованы твердым покрытием на расстоянии не менее 20 м до ворот строительной площадки.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(решение дополнено статьями 10.3, 10.4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07.06.2019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191</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410D" w:rsidRDefault="00206C16" w:rsidP="001B26B7">
      <w:pPr>
        <w:spacing w:after="0" w:line="240" w:lineRule="auto"/>
        <w:ind w:firstLine="709"/>
        <w:jc w:val="both"/>
        <w:rPr>
          <w:rFonts w:ascii="Times New Roman" w:eastAsia="Times New Roman" w:hAnsi="Times New Roman" w:cs="Times New Roman"/>
          <w:b/>
          <w:sz w:val="28"/>
          <w:szCs w:val="28"/>
        </w:rPr>
      </w:pPr>
      <w:r w:rsidRPr="0020410D">
        <w:rPr>
          <w:rFonts w:ascii="Times New Roman" w:eastAsia="Times New Roman" w:hAnsi="Times New Roman" w:cs="Times New Roman"/>
          <w:b/>
          <w:sz w:val="28"/>
          <w:szCs w:val="28"/>
        </w:rPr>
        <w:t>10.3. Оформление витрин зданий, фасадов зданий, в том числе, многоквартирных домов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 xml:space="preserve">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w:t>
      </w:r>
      <w:r w:rsidRPr="00206C16">
        <w:rPr>
          <w:rFonts w:ascii="Times New Roman" w:eastAsia="Times New Roman" w:hAnsi="Times New Roman" w:cs="Times New Roman"/>
          <w:sz w:val="28"/>
          <w:szCs w:val="28"/>
        </w:rPr>
        <w:lastRenderedPageBreak/>
        <w:t>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(статья 10.3 дополнена частью 3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1B26B7" w:rsidRPr="001B26B7" w:rsidRDefault="00206C16" w:rsidP="001B26B7">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001B26B7" w:rsidRPr="001B26B7">
        <w:rPr>
          <w:rFonts w:ascii="Times New Roman" w:eastAsia="Times New Roman" w:hAnsi="Times New Roman" w:cs="Times New Roman"/>
          <w:i/>
          <w:color w:val="FF0000"/>
          <w:sz w:val="28"/>
          <w:szCs w:val="28"/>
        </w:rPr>
        <w:t>)</w:t>
      </w:r>
    </w:p>
    <w:p w:rsidR="001B26B7" w:rsidRDefault="001B26B7" w:rsidP="001B26B7">
      <w:pPr>
        <w:spacing w:after="0" w:line="240" w:lineRule="auto"/>
        <w:ind w:firstLine="709"/>
        <w:jc w:val="both"/>
        <w:rPr>
          <w:rFonts w:ascii="Times New Roman" w:eastAsia="Times New Roman" w:hAnsi="Times New Roman" w:cs="Times New Roman"/>
          <w:i/>
          <w:sz w:val="28"/>
          <w:szCs w:val="28"/>
        </w:rPr>
      </w:pPr>
    </w:p>
    <w:p w:rsidR="00206C16" w:rsidRPr="001B26B7" w:rsidRDefault="00206C16" w:rsidP="001B26B7">
      <w:pPr>
        <w:spacing w:after="0" w:line="240" w:lineRule="auto"/>
        <w:ind w:firstLine="709"/>
        <w:jc w:val="both"/>
        <w:rPr>
          <w:rFonts w:ascii="Times New Roman" w:eastAsia="Times New Roman" w:hAnsi="Times New Roman" w:cs="Times New Roman"/>
          <w:i/>
          <w:sz w:val="28"/>
          <w:szCs w:val="28"/>
        </w:rPr>
      </w:pPr>
      <w:r w:rsidRPr="0020410D">
        <w:rPr>
          <w:rFonts w:ascii="Times New Roman" w:eastAsia="Times New Roman" w:hAnsi="Times New Roman" w:cs="Times New Roman"/>
          <w:b/>
          <w:sz w:val="28"/>
          <w:szCs w:val="28"/>
        </w:rPr>
        <w:t>10.4. Оформление внешнего облика летних кафе, передвижных точек общественного питания, зон активного отдыха</w:t>
      </w:r>
    </w:p>
    <w:p w:rsidR="001B26B7" w:rsidRDefault="00206C16" w:rsidP="001B26B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установке летних кафе, передвижных точек общественного питания, оборудовании зон активного отдыха </w:t>
      </w:r>
      <w:proofErr w:type="gramStart"/>
      <w:r w:rsidRPr="00206C16">
        <w:rPr>
          <w:rFonts w:ascii="Times New Roman" w:eastAsia="Times New Roman" w:hAnsi="Times New Roman" w:cs="Times New Roman"/>
          <w:sz w:val="28"/>
          <w:szCs w:val="28"/>
        </w:rPr>
        <w:t>архитектурное решение</w:t>
      </w:r>
      <w:proofErr w:type="gramEnd"/>
      <w:r w:rsidRPr="00206C16">
        <w:rPr>
          <w:rFonts w:ascii="Times New Roman" w:eastAsia="Times New Roman" w:hAnsi="Times New Roman" w:cs="Times New Roman"/>
          <w:sz w:val="28"/>
          <w:szCs w:val="28"/>
        </w:rPr>
        <w:t xml:space="preserve"> данных объектов согласовывается Градостроительным Советом Берез</w:t>
      </w:r>
      <w:r w:rsidR="001B26B7">
        <w:rPr>
          <w:rFonts w:ascii="Times New Roman" w:eastAsia="Times New Roman" w:hAnsi="Times New Roman" w:cs="Times New Roman"/>
          <w:sz w:val="28"/>
          <w:szCs w:val="28"/>
        </w:rPr>
        <w:t>овского района.</w:t>
      </w:r>
    </w:p>
    <w:p w:rsidR="00576E01" w:rsidRPr="001B26B7" w:rsidRDefault="001B26B7" w:rsidP="001B26B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shd w:val="clear" w:color="auto" w:fill="FFFFFF"/>
        </w:rPr>
        <w:t xml:space="preserve">(статья 10.4 </w:t>
      </w:r>
      <w:r w:rsidR="00576E01">
        <w:rPr>
          <w:rFonts w:ascii="Times New Roman" w:eastAsia="Times New Roman" w:hAnsi="Times New Roman" w:cs="Times New Roman"/>
          <w:color w:val="FF0000"/>
          <w:sz w:val="28"/>
          <w:szCs w:val="28"/>
          <w:shd w:val="clear" w:color="auto" w:fill="FFFFFF"/>
        </w:rPr>
        <w:t xml:space="preserve">дополнена </w:t>
      </w:r>
      <w:r w:rsidR="00576E01">
        <w:rPr>
          <w:rFonts w:ascii="Times New Roman" w:hAnsi="Times New Roman" w:cs="Times New Roman"/>
          <w:color w:val="FF0000"/>
          <w:sz w:val="28"/>
          <w:szCs w:val="28"/>
        </w:rPr>
        <w:t xml:space="preserve"> решением Совета депутатов от  07.06.2019 № 191)</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410D">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11. Некапитальные нестационарные сооружения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w:t>
      </w:r>
      <w:proofErr w:type="gram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 xml:space="preserve">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рекомендуется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w:t>
      </w:r>
      <w:r w:rsidRPr="00206C16">
        <w:rPr>
          <w:rFonts w:ascii="Times New Roman" w:eastAsia="Times New Roman" w:hAnsi="Times New Roman" w:cs="Times New Roman"/>
          <w:sz w:val="28"/>
          <w:szCs w:val="28"/>
        </w:rPr>
        <w:lastRenderedPageBreak/>
        <w:t>без ущерба для</w:t>
      </w:r>
      <w:proofErr w:type="gramEnd"/>
      <w:r w:rsidRPr="00206C16">
        <w:rPr>
          <w:rFonts w:ascii="Times New Roman" w:eastAsia="Times New Roman" w:hAnsi="Times New Roman" w:cs="Times New Roman"/>
          <w:sz w:val="28"/>
          <w:szCs w:val="28"/>
        </w:rPr>
        <w:t xml:space="preserve"> комфортного передвижения по сложившимся пешеходным маршрутам.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Отделочные материалы данных сооружений должны отвечать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проектировании </w:t>
      </w:r>
      <w:proofErr w:type="spellStart"/>
      <w:r w:rsidRPr="00206C16">
        <w:rPr>
          <w:rFonts w:ascii="Times New Roman" w:eastAsia="Times New Roman" w:hAnsi="Times New Roman" w:cs="Times New Roman"/>
          <w:sz w:val="28"/>
          <w:szCs w:val="28"/>
        </w:rPr>
        <w:t>минимаркетов</w:t>
      </w:r>
      <w:proofErr w:type="spellEnd"/>
      <w:r w:rsidRPr="00206C16">
        <w:rPr>
          <w:rFonts w:ascii="Times New Roman" w:eastAsia="Times New Roman" w:hAnsi="Times New Roman" w:cs="Times New Roman"/>
          <w:sz w:val="28"/>
          <w:szCs w:val="28"/>
        </w:rPr>
        <w:t>, мини-рынков, торговых рядов рекомендуется применять быстровозводимые модульные комплексы, выполняемые из легких конструкций, с учетом архитектурно-художественного облика населенного пункта.</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1 статьи 11 изложена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09.09.2022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43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установленном муниципальным правовым актом.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Размещение гаражей, являющихся некапитальными сооружениями, а также стоянок технических или других средств передвижения инвалидов вблизи их места жительства осуществляется в соответствии со схемой их размещения, утвержденной муниципальным правовым актом.</w: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3 статьи 11 изложена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0410D">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09.09.2022 </w:t>
      </w:r>
      <w:r w:rsidR="0020410D"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43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Требования к внешнему виду гаражей, являющихся некапитальными сооружениями, и стоянок технических или других средств передвижения инвалидов вблизи их места жительства.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 представляет собой некапитальное сооружение, эксплуатация которого носит временный характер, предназначенное для хранения транспортного средства.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Габаритные размеры гаража не должны превышать габаритных размеров (длина х ширина х высота): 6000 х 4000 х 2500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Крыша выполняется </w:t>
      </w:r>
      <w:proofErr w:type="gramStart"/>
      <w:r w:rsidRPr="00206C16">
        <w:rPr>
          <w:rFonts w:ascii="Times New Roman" w:eastAsia="Times New Roman" w:hAnsi="Times New Roman" w:cs="Times New Roman"/>
          <w:sz w:val="28"/>
          <w:szCs w:val="28"/>
        </w:rPr>
        <w:t>двухскатной</w:t>
      </w:r>
      <w:proofErr w:type="gramEnd"/>
      <w:r w:rsidRPr="00206C16">
        <w:rPr>
          <w:rFonts w:ascii="Times New Roman" w:eastAsia="Times New Roman" w:hAnsi="Times New Roman" w:cs="Times New Roman"/>
          <w:sz w:val="28"/>
          <w:szCs w:val="28"/>
        </w:rPr>
        <w:t xml:space="preserve"> или односкатной из металлических листов. Уклон крыши обеспечивает сток осадков. Крыша гаража должна быть выполнена без свесов. Стены состоят из металлических листов либо из легковозводимых сборных конструкций.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 не должен иметь подземных помещений.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Гаражи, расположенные в одной зоне, должны быть выполнены в едином цветовом решении и окрашены износостойкой краской.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Стоянка технических или других средств передвижения инвалидов вблизи их места жительства представляет собой специально обустроенную открытую площадку, примыкающую к проезжей части, тротуару, обочине и при необходимости оборудованную парковочным блокиратором (далее - стоянка).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Размер стоянки (длина х ширина): 6000 х 3600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Стоянка должна иметь твердое покрытие.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Парковочный блокиратор представляет собой конструктивное запирающее устройство для резервирования места на стоянке, предотвращающее ее несанкционированное использование третьими лицами.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Габаритные размеры парковочного блокиратора (ширина х высота): 750 х500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Выполняется из стальной трубы, толщина трубы 1,5 мм.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Парковочный блокиратор окрашивается серым цветом с красными вставками.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Тип парковочного блокиратора должен соответствовать эскизу, приведенному ниже.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5324475" cy="26574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2657475"/>
                    </a:xfrm>
                    <a:prstGeom prst="rect">
                      <a:avLst/>
                    </a:prstGeom>
                    <a:noFill/>
                    <a:ln>
                      <a:noFill/>
                    </a:ln>
                  </pic:spPr>
                </pic:pic>
              </a:graphicData>
            </a:graphic>
          </wp:inline>
        </w:drawing>
      </w:r>
    </w:p>
    <w:p w:rsidR="00206C16" w:rsidRPr="0020410D" w:rsidRDefault="00206C16" w:rsidP="00206C16">
      <w:pPr>
        <w:spacing w:after="0" w:line="240" w:lineRule="auto"/>
        <w:jc w:val="both"/>
        <w:rPr>
          <w:rFonts w:ascii="Times New Roman" w:eastAsia="Times New Roman" w:hAnsi="Times New Roman" w:cs="Times New Roman"/>
          <w:i/>
          <w:sz w:val="28"/>
          <w:szCs w:val="28"/>
        </w:rPr>
      </w:pPr>
      <w:proofErr w:type="gramStart"/>
      <w:r w:rsidRPr="0020410D">
        <w:rPr>
          <w:rFonts w:ascii="Times New Roman" w:eastAsia="Times New Roman" w:hAnsi="Times New Roman" w:cs="Times New Roman"/>
          <w:i/>
          <w:sz w:val="28"/>
          <w:szCs w:val="28"/>
        </w:rPr>
        <w:t>(статья 11 дополнена частью 3.1. решением Совета депутатов</w:t>
      </w:r>
      <w:proofErr w:type="gramEnd"/>
      <w:r w:rsidRPr="0020410D">
        <w:rPr>
          <w:rFonts w:ascii="Times New Roman" w:eastAsia="Times New Roman" w:hAnsi="Times New Roman" w:cs="Times New Roman"/>
          <w:i/>
          <w:sz w:val="28"/>
          <w:szCs w:val="28"/>
        </w:rPr>
        <w:t xml:space="preserve"> </w:t>
      </w:r>
      <w:r w:rsidRPr="0020410D">
        <w:rPr>
          <w:rFonts w:ascii="Times New Roman" w:eastAsia="Times New Roman" w:hAnsi="Times New Roman" w:cs="Times New Roman"/>
          <w:i/>
          <w:sz w:val="28"/>
          <w:szCs w:val="28"/>
        </w:rPr>
        <w:fldChar w:fldCharType="begin"/>
      </w:r>
      <w:r w:rsidRPr="0020410D">
        <w:rPr>
          <w:rFonts w:ascii="Times New Roman" w:eastAsia="Times New Roman" w:hAnsi="Times New Roman" w:cs="Times New Roman"/>
          <w:i/>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20410D" w:rsidRDefault="00206C16" w:rsidP="00206C16">
      <w:pPr>
        <w:spacing w:after="0" w:line="240" w:lineRule="auto"/>
        <w:jc w:val="both"/>
        <w:rPr>
          <w:rFonts w:ascii="Times New Roman" w:eastAsia="Times New Roman" w:hAnsi="Times New Roman" w:cs="Times New Roman"/>
          <w:i/>
          <w:sz w:val="28"/>
          <w:szCs w:val="28"/>
        </w:rPr>
      </w:pPr>
      <w:r w:rsidRPr="0020410D">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20410D" w:rsidRDefault="00206C16" w:rsidP="00206C16">
      <w:pPr>
        <w:spacing w:after="0" w:line="240" w:lineRule="auto"/>
        <w:jc w:val="both"/>
        <w:rPr>
          <w:rFonts w:ascii="Times New Roman" w:eastAsia="Times New Roman" w:hAnsi="Times New Roman" w:cs="Times New Roman"/>
          <w:i/>
          <w:sz w:val="28"/>
          <w:szCs w:val="28"/>
        </w:rPr>
      </w:pPr>
      <w:r w:rsidRPr="0020410D">
        <w:rPr>
          <w:rFonts w:ascii="Times New Roman" w:eastAsia="Times New Roman" w:hAnsi="Times New Roman" w:cs="Times New Roman"/>
          <w:i/>
          <w:sz w:val="28"/>
          <w:szCs w:val="28"/>
        </w:rPr>
        <w:instrText>Статус: действующая редак"</w:instrText>
      </w:r>
      <w:r w:rsidRPr="0020410D">
        <w:rPr>
          <w:rFonts w:ascii="Times New Roman" w:eastAsia="Times New Roman" w:hAnsi="Times New Roman" w:cs="Times New Roman"/>
          <w:i/>
          <w:sz w:val="28"/>
          <w:szCs w:val="28"/>
        </w:rPr>
        <w:fldChar w:fldCharType="separate"/>
      </w:r>
      <w:r w:rsidRPr="0020410D">
        <w:rPr>
          <w:rStyle w:val="af6"/>
          <w:rFonts w:ascii="Times New Roman" w:eastAsia="Times New Roman" w:hAnsi="Times New Roman" w:cs="Times New Roman"/>
          <w:i/>
          <w:color w:val="auto"/>
          <w:sz w:val="28"/>
          <w:szCs w:val="28"/>
          <w:u w:val="none"/>
        </w:rPr>
        <w:t xml:space="preserve">от 09.09.2022 </w:t>
      </w:r>
      <w:r w:rsidR="0020410D">
        <w:rPr>
          <w:rStyle w:val="af6"/>
          <w:rFonts w:ascii="Times New Roman" w:eastAsia="Times New Roman" w:hAnsi="Times New Roman" w:cs="Times New Roman"/>
          <w:i/>
          <w:color w:val="auto"/>
          <w:sz w:val="28"/>
          <w:szCs w:val="28"/>
          <w:u w:val="none"/>
        </w:rPr>
        <w:t>№</w:t>
      </w:r>
      <w:r w:rsidRPr="0020410D">
        <w:rPr>
          <w:rStyle w:val="af6"/>
          <w:rFonts w:ascii="Times New Roman" w:eastAsia="Times New Roman" w:hAnsi="Times New Roman" w:cs="Times New Roman"/>
          <w:i/>
          <w:color w:val="auto"/>
          <w:sz w:val="28"/>
          <w:szCs w:val="28"/>
          <w:u w:val="none"/>
        </w:rPr>
        <w:t xml:space="preserve"> 43</w:t>
      </w:r>
      <w:r w:rsidRPr="0020410D">
        <w:rPr>
          <w:rFonts w:ascii="Times New Roman" w:eastAsia="Times New Roman" w:hAnsi="Times New Roman" w:cs="Times New Roman"/>
          <w:i/>
          <w:sz w:val="28"/>
          <w:szCs w:val="28"/>
        </w:rPr>
        <w:fldChar w:fldCharType="end"/>
      </w:r>
      <w:r w:rsidRPr="0020410D">
        <w:rPr>
          <w:rFonts w:ascii="Times New Roman" w:eastAsia="Times New Roman" w:hAnsi="Times New Roman" w:cs="Times New Roman"/>
          <w:i/>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w:t>
      </w:r>
      <w:r w:rsidRPr="00206C16">
        <w:rPr>
          <w:rFonts w:ascii="Times New Roman" w:eastAsia="Times New Roman" w:hAnsi="Times New Roman" w:cs="Times New Roman"/>
          <w:sz w:val="28"/>
          <w:szCs w:val="28"/>
        </w:rPr>
        <w:lastRenderedPageBreak/>
        <w:t>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Не допускается размещение некапитальных нестационарных сооружений, в том числе передвижных объектов торговли: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20 м от окон жилых помещений;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ближе 15 метров от остановочных пунктов пассажирского 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206C16">
        <w:rPr>
          <w:rFonts w:ascii="Times New Roman" w:eastAsia="Times New Roman" w:hAnsi="Times New Roman" w:cs="Times New Roman"/>
          <w:sz w:val="28"/>
          <w:szCs w:val="28"/>
        </w:rPr>
        <w:t>газетно</w:t>
      </w:r>
      <w:proofErr w:type="spellEnd"/>
      <w:r w:rsidRPr="00206C16">
        <w:rPr>
          <w:rFonts w:ascii="Times New Roman" w:eastAsia="Times New Roman" w:hAnsi="Times New Roman" w:cs="Times New Roman"/>
          <w:sz w:val="28"/>
          <w:szCs w:val="28"/>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w:t>
      </w:r>
      <w:r w:rsidRPr="00206C16">
        <w:rPr>
          <w:rFonts w:ascii="Times New Roman" w:eastAsia="Times New Roman" w:hAnsi="Times New Roman" w:cs="Times New Roman"/>
          <w:sz w:val="28"/>
          <w:szCs w:val="28"/>
        </w:rPr>
        <w:lastRenderedPageBreak/>
        <w:t>воздушными шариками, сувенирной продукцией в период сезонной торговли с мая по октябрь;</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Pr="00206C16">
        <w:rPr>
          <w:rFonts w:ascii="Times New Roman" w:eastAsia="Times New Roman" w:hAnsi="Times New Roman" w:cs="Times New Roman"/>
          <w:sz w:val="28"/>
          <w:szCs w:val="28"/>
        </w:rPr>
        <w:t>при</w:t>
      </w:r>
      <w:proofErr w:type="gramEnd"/>
      <w:r w:rsidRPr="00206C16">
        <w:rPr>
          <w:rFonts w:ascii="Times New Roman" w:eastAsia="Times New Roman" w:hAnsi="Times New Roman" w:cs="Times New Roman"/>
          <w:sz w:val="28"/>
          <w:szCs w:val="28"/>
        </w:rPr>
        <w:t>:</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наличии</w:t>
      </w:r>
      <w:proofErr w:type="gramEnd"/>
      <w:r w:rsidRPr="00206C16">
        <w:rPr>
          <w:rFonts w:ascii="Times New Roman" w:eastAsia="Times New Roman" w:hAnsi="Times New Roman" w:cs="Times New Roman"/>
          <w:sz w:val="28"/>
          <w:szCs w:val="28"/>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Запрещается: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Бер</w:t>
      </w:r>
      <w:r w:rsidR="001543E0">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складировать тару, поддоны, уборочный инвентарь и прочие подобные элементы на прилегающей территории и на крыше нестационарного объекта;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земельный участок и нестационарный объект не по целевому назначению.</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9. Порядок установки летних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w:t>
      </w:r>
      <w:proofErr w:type="gramStart"/>
      <w:r w:rsidRPr="00206C16">
        <w:rPr>
          <w:rFonts w:ascii="Times New Roman" w:eastAsia="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w:t>
      </w:r>
      <w:proofErr w:type="gramEnd"/>
      <w:r w:rsidRPr="00206C16">
        <w:rPr>
          <w:rFonts w:ascii="Times New Roman" w:eastAsia="Times New Roman" w:hAnsi="Times New Roman" w:cs="Times New Roman"/>
          <w:sz w:val="28"/>
          <w:szCs w:val="28"/>
        </w:rPr>
        <w:t xml:space="preserve"> внешних </w:t>
      </w:r>
      <w:proofErr w:type="gramStart"/>
      <w:r w:rsidRPr="00206C16">
        <w:rPr>
          <w:rFonts w:ascii="Times New Roman" w:eastAsia="Times New Roman" w:hAnsi="Times New Roman" w:cs="Times New Roman"/>
          <w:sz w:val="28"/>
          <w:szCs w:val="28"/>
        </w:rPr>
        <w:t>поверхностях</w:t>
      </w:r>
      <w:proofErr w:type="gramEnd"/>
      <w:r w:rsidRPr="00206C16">
        <w:rPr>
          <w:rFonts w:ascii="Times New Roman" w:eastAsia="Times New Roman" w:hAnsi="Times New Roman" w:cs="Times New Roman"/>
          <w:sz w:val="28"/>
          <w:szCs w:val="28"/>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Размещение летних кафе допускается с 1 мая по 15 октября: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Обязательным условием размещения летнего кафе является направление уведомления о его установке в Комитет по экономической политике Администрации Березовского района не позднее, чем за 3 рабочих дня до его фактической установки и наличие согласованного в отделе архитектуры и градостроительства Администрации Березовского района проекта архитектурно-</w:t>
      </w:r>
      <w:proofErr w:type="gramStart"/>
      <w:r w:rsidRPr="00206C16">
        <w:rPr>
          <w:rFonts w:ascii="Times New Roman" w:eastAsia="Times New Roman" w:hAnsi="Times New Roman" w:cs="Times New Roman"/>
          <w:sz w:val="28"/>
          <w:szCs w:val="28"/>
        </w:rPr>
        <w:t>художественного решения</w:t>
      </w:r>
      <w:proofErr w:type="gramEnd"/>
      <w:r w:rsidRPr="00206C16">
        <w:rPr>
          <w:rFonts w:ascii="Times New Roman" w:eastAsia="Times New Roman" w:hAnsi="Times New Roman" w:cs="Times New Roman"/>
          <w:sz w:val="28"/>
          <w:szCs w:val="28"/>
        </w:rPr>
        <w:t xml:space="preserve"> летнего кафе.</w: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13. Форма уведомления об установке летнего кафе приведена в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"kodeks://link/d?nd=546220782&amp;point=mark=00000000000000000000000000000000000000000000000003EIGTMJ"\o"’’Об утверждении Правил благоустройства территории городского поселения Берёзово (с изменениями на: 9 ...’’</w:instrTex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w:instrText>
      </w:r>
      <w:r w:rsidRPr="001543E0">
        <w:rPr>
          <w:rFonts w:ascii="Times New Roman" w:eastAsia="Times New Roman" w:hAnsi="Times New Roman" w:cs="Times New Roman"/>
          <w:sz w:val="28"/>
          <w:szCs w:val="28"/>
        </w:rPr>
        <w:fldChar w:fldCharType="separate"/>
      </w:r>
      <w:proofErr w:type="gramStart"/>
      <w:r w:rsidRPr="001543E0">
        <w:rPr>
          <w:rStyle w:val="af6"/>
          <w:rFonts w:ascii="Times New Roman" w:eastAsia="Times New Roman" w:hAnsi="Times New Roman" w:cs="Times New Roman"/>
          <w:color w:val="auto"/>
          <w:sz w:val="28"/>
          <w:szCs w:val="28"/>
          <w:u w:val="none"/>
        </w:rPr>
        <w:t>приложении</w:t>
      </w:r>
      <w:proofErr w:type="gramEnd"/>
      <w:r w:rsidRPr="001543E0">
        <w:rPr>
          <w:rStyle w:val="af6"/>
          <w:rFonts w:ascii="Times New Roman" w:eastAsia="Times New Roman" w:hAnsi="Times New Roman" w:cs="Times New Roman"/>
          <w:color w:val="auto"/>
          <w:sz w:val="28"/>
          <w:szCs w:val="28"/>
          <w:u w:val="none"/>
        </w:rPr>
        <w:t xml:space="preserve"> 1</w:t>
      </w:r>
      <w:r w:rsidRPr="001543E0">
        <w:rPr>
          <w:rFonts w:ascii="Times New Roman" w:eastAsia="Times New Roman" w:hAnsi="Times New Roman" w:cs="Times New Roman"/>
          <w:sz w:val="28"/>
          <w:szCs w:val="28"/>
        </w:rPr>
        <w:fldChar w:fldCharType="end"/>
      </w:r>
      <w:r w:rsidRPr="001543E0">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к Правилам.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Размещение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ближе 15 метров от общественных зданий и ближе 5 метров от витрин стационарных торговых объектов;</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расстоянии менее 25 метров от мест сбора мусора и пищевых отходов, дворовых уборных, выгребных ям;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границах красных линий улиц;</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крышах жилых домов, а также пристроенных к ним зданий;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случае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Требования к обустройству сезонных кафе при стационарных предприятиях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шатров, установка мангалов, палаток подсобного назначения при обустройстве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площадь летнего кафе не может превышать площадь стационарного предприятия общественного питания, при котором оно размещается;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w:t>
      </w:r>
      <w:r w:rsidRPr="00206C16">
        <w:rPr>
          <w:rFonts w:ascii="Times New Roman" w:eastAsia="Times New Roman" w:hAnsi="Times New Roman" w:cs="Times New Roman"/>
          <w:sz w:val="28"/>
          <w:szCs w:val="28"/>
        </w:rPr>
        <w:lastRenderedPageBreak/>
        <w:t>градостроительного решения окружающей застройки и особенностей благоустройства прилегающей территории;</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Требования к эксплуатации летних кафе при стационарных предприятиях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не допускается использование осветительных приборов (в </w:t>
      </w:r>
      <w:proofErr w:type="spellStart"/>
      <w:r w:rsidRPr="00206C16">
        <w:rPr>
          <w:rFonts w:ascii="Times New Roman" w:eastAsia="Times New Roman" w:hAnsi="Times New Roman" w:cs="Times New Roman"/>
          <w:sz w:val="28"/>
          <w:szCs w:val="28"/>
        </w:rPr>
        <w:t>т.ч</w:t>
      </w:r>
      <w:proofErr w:type="spellEnd"/>
      <w:r w:rsidRPr="00206C16">
        <w:rPr>
          <w:rFonts w:ascii="Times New Roman" w:eastAsia="Times New Roman" w:hAnsi="Times New Roman" w:cs="Times New Roman"/>
          <w:sz w:val="28"/>
          <w:szCs w:val="28"/>
        </w:rPr>
        <w:t>. вывесок с подсветкой) вблизи окон жилых помещений в случае прямого попадания на окна световых лучей.</w: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1543E0"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Закон РФ от 07.02.1992 N 2300-1</w:instrTex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05.12.2022)"</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о защите прав потребителей</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санитарные и противопожарные нормы.</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Демонтаж летнего кафе осуществляется: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Комитета по экономической политике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Форма уведомления о демонтаже летнего кафе приведена в приложении 2 к Правилам.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w:t>
      </w:r>
      <w:proofErr w:type="gramStart"/>
      <w:r w:rsidRPr="00206C16">
        <w:rPr>
          <w:rFonts w:ascii="Times New Roman" w:eastAsia="Times New Roman" w:hAnsi="Times New Roman" w:cs="Times New Roman"/>
          <w:sz w:val="28"/>
          <w:szCs w:val="28"/>
        </w:rPr>
        <w:t>Контроль за</w:t>
      </w:r>
      <w:proofErr w:type="gramEnd"/>
      <w:r w:rsidRPr="00206C16">
        <w:rPr>
          <w:rFonts w:ascii="Times New Roman" w:eastAsia="Times New Roman" w:hAnsi="Times New Roman" w:cs="Times New Roman"/>
          <w:sz w:val="28"/>
          <w:szCs w:val="28"/>
        </w:rPr>
        <w:t xml:space="preserve"> работой летнего кафе осуществляется органами и службами в соответствии с законодательством в пределах своей компетенции.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отделом архитектуры и градостроительства администрации Березовского района.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26. Элементами оборудования летних кафе являются технологические настилы, зонты, мебель (кроме мебели из пластика), маркизы, </w:t>
      </w:r>
      <w:proofErr w:type="spellStart"/>
      <w:r w:rsidRPr="00206C16">
        <w:rPr>
          <w:rFonts w:ascii="Times New Roman" w:eastAsia="Times New Roman" w:hAnsi="Times New Roman" w:cs="Times New Roman"/>
          <w:sz w:val="28"/>
          <w:szCs w:val="28"/>
        </w:rPr>
        <w:t>перголы</w:t>
      </w:r>
      <w:proofErr w:type="spellEnd"/>
      <w:r w:rsidRPr="00206C16">
        <w:rPr>
          <w:rFonts w:ascii="Times New Roman" w:eastAsia="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При оборудовании летних кафе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кирпича, строительных блоков и плит, монолитного бетона, железобетона, стальных профилированных листов, баннерной ткани;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прокладка подземных инженерных коммуникаций и проведение строительно-монтажных работ капитального характера;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206C16">
        <w:rPr>
          <w:rFonts w:ascii="Times New Roman" w:eastAsia="Times New Roman" w:hAnsi="Times New Roman" w:cs="Times New Roman"/>
          <w:sz w:val="28"/>
          <w:szCs w:val="28"/>
        </w:rPr>
        <w:t>сайдинг</w:t>
      </w:r>
      <w:proofErr w:type="spellEnd"/>
      <w:r w:rsidRPr="00206C16">
        <w:rPr>
          <w:rFonts w:ascii="Times New Roman" w:eastAsia="Times New Roman" w:hAnsi="Times New Roman" w:cs="Times New Roman"/>
          <w:sz w:val="28"/>
          <w:szCs w:val="28"/>
        </w:rPr>
        <w:t>-панелей и остекления;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использование для облицовки элементов оборудования кафе и навеса полимерных пленок, черепицы, </w:t>
      </w:r>
      <w:proofErr w:type="spellStart"/>
      <w:r w:rsidRPr="00206C16">
        <w:rPr>
          <w:rFonts w:ascii="Times New Roman" w:eastAsia="Times New Roman" w:hAnsi="Times New Roman" w:cs="Times New Roman"/>
          <w:sz w:val="28"/>
          <w:szCs w:val="28"/>
        </w:rPr>
        <w:t>металлочерепицы</w:t>
      </w:r>
      <w:proofErr w:type="spellEnd"/>
      <w:r w:rsidRPr="00206C16">
        <w:rPr>
          <w:rFonts w:ascii="Times New Roman" w:eastAsia="Times New Roman" w:hAnsi="Times New Roman" w:cs="Times New Roman"/>
          <w:sz w:val="28"/>
          <w:szCs w:val="28"/>
        </w:rPr>
        <w:t>, металла, а также рубероида, асбестоцементных плит.</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Допускается размещение элементов оборудования летнего кафе с заглублением элементов их крепления до 0,30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roofErr w:type="gramEnd"/>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конструкции декоративных ограждений не должны содержать элементов, создающих угрозу безопасности пешеходного движения;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материалы конструкций секций декоративных ограждений должны быть прочными и износостойкими.</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Элементы вертикального и контейнерного озеленения, используемые при обустройстве летнего кафе, должны быть устойчивыми. При этом: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использование контейнеров для озеленения со сливным отверстием не допускается;</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206C16" w:rsidRPr="00206C16" w:rsidRDefault="00206C16" w:rsidP="0020410D">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206C16" w:rsidRPr="00206C16" w:rsidRDefault="00206C16" w:rsidP="0020410D">
      <w:pPr>
        <w:spacing w:after="0" w:line="240" w:lineRule="auto"/>
        <w:ind w:firstLine="709"/>
        <w:jc w:val="both"/>
        <w:rPr>
          <w:rFonts w:ascii="Times New Roman" w:eastAsia="Times New Roman" w:hAnsi="Times New Roman" w:cs="Times New Roman"/>
          <w:b/>
          <w:bCs/>
          <w:sz w:val="28"/>
          <w:szCs w:val="28"/>
        </w:rPr>
      </w:pPr>
    </w:p>
    <w:p w:rsid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11.1. Остановочные комплексы (автопавильоны)</w:t>
      </w:r>
    </w:p>
    <w:p w:rsidR="001F4EFF" w:rsidRPr="00206C16" w:rsidRDefault="001F4EFF" w:rsidP="001543E0">
      <w:pPr>
        <w:spacing w:after="0" w:line="240" w:lineRule="auto"/>
        <w:jc w:val="center"/>
        <w:rPr>
          <w:rFonts w:ascii="Times New Roman" w:eastAsia="Times New Roman" w:hAnsi="Times New Roman" w:cs="Times New Roman"/>
          <w:b/>
          <w:bCs/>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w:t>
      </w:r>
      <w:r w:rsidRPr="00206C16">
        <w:rPr>
          <w:rFonts w:ascii="Times New Roman" w:eastAsia="Times New Roman" w:hAnsi="Times New Roman" w:cs="Times New Roman"/>
          <w:sz w:val="28"/>
          <w:szCs w:val="28"/>
        </w:rPr>
        <w:lastRenderedPageBreak/>
        <w:t>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благоустройство территории и застройки.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12. Размещение и содержание детских и спортивных площадок, площадок для выгула животных, парковок (парковочных мест), малых архитектурных форм</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12.1. Малые архитектурные формы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проектировании, выборе МАФ требуется учитывать:</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соответствие материалов и конструкции МАФ климату и назначению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антивандальную защищенность - от разрушения, оклейки, нанесения надписей и изображений;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возможность ремонта или замены деталей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защиту от образования наледи и снежных заносов, обеспечение стока воды;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удобство обслуживания, а также механизированной и ручной очистки территории рядом с МАФ и под конструкцией;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эргономичность конструкций (высоту и наклон спинки, высоту урн и прочее);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расцветку, не диссонирующую с окружением;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безопасность для потенциальных пользователей;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стилистическое сочетание с другими МАФ и окружающей архитектурой;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Общие требования к установке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расположение, не создающее препятствий для пешеходов;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компактная установка на минимальной площади в местах большого скопления людей;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устойчивость конструкции;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надежная фиксация или обеспечение возможности перемещения в зависимости от условий расположения;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наличие в каждой конкретной зоне МАФ рекомендуемых типов для такой 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w:t>
      </w:r>
      <w:proofErr w:type="gramStart"/>
      <w:r w:rsidRPr="00206C16">
        <w:rPr>
          <w:rFonts w:ascii="Times New Roman" w:eastAsia="Times New Roman" w:hAnsi="Times New Roman" w:cs="Times New Roman"/>
          <w:sz w:val="28"/>
          <w:szCs w:val="28"/>
        </w:rPr>
        <w:t>Знаки охраны памятников истории и культуры изготавливаются и устанавливаются силами учреждений, подведомственных комитету по культуре и спорту администрации Березовского района,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w:t>
      </w:r>
      <w:proofErr w:type="gramStart"/>
      <w:r w:rsidRPr="00206C16">
        <w:rPr>
          <w:rFonts w:ascii="Times New Roman" w:eastAsia="Times New Roman" w:hAnsi="Times New Roman" w:cs="Times New Roman"/>
          <w:sz w:val="28"/>
          <w:szCs w:val="28"/>
        </w:rPr>
        <w:t>Знаки охраны памятников природы устанавливаются силами и средствами отдела по вопросам малочисленных народов Севера, природопользованию, сельскому хозяйству и экологии администрации Березовского района,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w:t>
      </w:r>
      <w:proofErr w:type="gramEnd"/>
      <w:r w:rsidRPr="00206C16">
        <w:rPr>
          <w:rFonts w:ascii="Times New Roman" w:eastAsia="Times New Roman" w:hAnsi="Times New Roman" w:cs="Times New Roman"/>
          <w:sz w:val="28"/>
          <w:szCs w:val="28"/>
        </w:rPr>
        <w:t xml:space="preserve"> или округа.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w:t>
      </w:r>
      <w:r w:rsidR="001543E0">
        <w:rPr>
          <w:rFonts w:ascii="Times New Roman" w:eastAsia="Times New Roman" w:hAnsi="Times New Roman" w:cs="Times New Roman"/>
          <w:sz w:val="28"/>
          <w:szCs w:val="28"/>
        </w:rPr>
        <w:t>1</w:t>
      </w:r>
      <w:r w:rsidRPr="00206C16">
        <w:rPr>
          <w:rFonts w:ascii="Times New Roman" w:eastAsia="Times New Roman" w:hAnsi="Times New Roman" w:cs="Times New Roman"/>
          <w:sz w:val="28"/>
          <w:szCs w:val="28"/>
        </w:rPr>
        <w:t xml:space="preserve">.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206C16">
        <w:rPr>
          <w:rFonts w:ascii="Times New Roman" w:eastAsia="Times New Roman" w:hAnsi="Times New Roman" w:cs="Times New Roman"/>
          <w:sz w:val="28"/>
          <w:szCs w:val="28"/>
        </w:rPr>
        <w:t>перголы</w:t>
      </w:r>
      <w:proofErr w:type="spellEnd"/>
      <w:r w:rsidRPr="00206C16">
        <w:rPr>
          <w:rFonts w:ascii="Times New Roman" w:eastAsia="Times New Roman" w:hAnsi="Times New Roman" w:cs="Times New Roman"/>
          <w:sz w:val="28"/>
          <w:szCs w:val="28"/>
        </w:rPr>
        <w:t>, цветочницы, вазоны.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Требования к установке цветочниц (вазонов), в том числе навесных: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высота цветочниц (вазонов) обеспечивает предотвращение случайного наезда автомобилей и попадания мусора;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дизайн (цвет, форма) цветочниц (вазонов) не отвлекает внимание от растений;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Для содержания цветочных ваз и урн постоянно в хорошем внешнем и санитарно-гигиеническом состоянии необходимо: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вовремя убирать все сломанные или ремонтировать частично поврежденные урны и вазы;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протирать внешние стенки влажной тряпкой с удалением подтеков и грязи;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собирать и удалять случайный мусор, отцветшие соцветия и цветы, засохшие листья.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w:t>
      </w:r>
      <w:proofErr w:type="gramStart"/>
      <w:r w:rsidRPr="00206C16">
        <w:rPr>
          <w:rFonts w:ascii="Times New Roman" w:eastAsia="Times New Roman" w:hAnsi="Times New Roman" w:cs="Times New Roman"/>
          <w:sz w:val="28"/>
          <w:szCs w:val="28"/>
        </w:rPr>
        <w:t>на территории поселения с подключением к централизованным системам водоотведения для отведения избытка воды в дренажную сеть</w:t>
      </w:r>
      <w:proofErr w:type="gramEnd"/>
      <w:r w:rsidRPr="00206C16">
        <w:rPr>
          <w:rFonts w:ascii="Times New Roman" w:eastAsia="Times New Roman" w:hAnsi="Times New Roman" w:cs="Times New Roman"/>
          <w:sz w:val="28"/>
          <w:szCs w:val="28"/>
        </w:rPr>
        <w:t xml:space="preserve">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206C16">
        <w:rPr>
          <w:rFonts w:ascii="Times New Roman" w:eastAsia="Times New Roman" w:hAnsi="Times New Roman" w:cs="Times New Roman"/>
          <w:sz w:val="28"/>
          <w:szCs w:val="28"/>
        </w:rPr>
        <w:t>выступающими</w:t>
      </w:r>
      <w:proofErr w:type="gramEnd"/>
      <w:r w:rsidRPr="00206C16">
        <w:rPr>
          <w:rFonts w:ascii="Times New Roman" w:eastAsia="Times New Roman" w:hAnsi="Times New Roman" w:cs="Times New Roman"/>
          <w:sz w:val="28"/>
          <w:szCs w:val="28"/>
        </w:rPr>
        <w:t xml:space="preserve"> над поверхностью земли.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 на территории особо охраняемых природных </w:t>
      </w:r>
      <w:proofErr w:type="gramStart"/>
      <w:r w:rsidRPr="00206C16">
        <w:rPr>
          <w:rFonts w:ascii="Times New Roman" w:eastAsia="Times New Roman" w:hAnsi="Times New Roman" w:cs="Times New Roman"/>
          <w:sz w:val="28"/>
          <w:szCs w:val="28"/>
        </w:rPr>
        <w:t>территорий</w:t>
      </w:r>
      <w:proofErr w:type="gramEnd"/>
      <w:r w:rsidRPr="00206C16">
        <w:rPr>
          <w:rFonts w:ascii="Times New Roman" w:eastAsia="Times New Roman" w:hAnsi="Times New Roman" w:cs="Times New Roman"/>
          <w:sz w:val="28"/>
          <w:szCs w:val="28"/>
        </w:rPr>
        <w:t xml:space="preserve"> возможно выполнять скамьи и столы из древесных пней-срубов, бревен и плах, не имеющих сколов и острых углов.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w:t>
      </w:r>
      <w:proofErr w:type="gramStart"/>
      <w:r w:rsidRPr="00206C16">
        <w:rPr>
          <w:rFonts w:ascii="Times New Roman" w:eastAsia="Times New Roman" w:hAnsi="Times New Roman" w:cs="Times New Roman"/>
          <w:sz w:val="28"/>
          <w:szCs w:val="28"/>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 на</w:t>
      </w:r>
      <w:proofErr w:type="gram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22. Уличное коммунально-бытовое оборудование представлено различными видами мусоросборников-контейнеров, тары и урн. Основными требованиями при выборе того или иного вида коммунально-бытового оборудования являются </w:t>
      </w:r>
      <w:proofErr w:type="spellStart"/>
      <w:r w:rsidRPr="00206C16">
        <w:rPr>
          <w:rFonts w:ascii="Times New Roman" w:eastAsia="Times New Roman" w:hAnsi="Times New Roman" w:cs="Times New Roman"/>
          <w:sz w:val="28"/>
          <w:szCs w:val="28"/>
        </w:rPr>
        <w:t>экологичность</w:t>
      </w:r>
      <w:proofErr w:type="spellEnd"/>
      <w:r w:rsidRPr="00206C16">
        <w:rPr>
          <w:rFonts w:ascii="Times New Roman" w:eastAsia="Times New Roman" w:hAnsi="Times New Roman" w:cs="Times New Roman"/>
          <w:sz w:val="28"/>
          <w:szCs w:val="28"/>
        </w:rPr>
        <w:t>, безопасность (отсутствие острых углов), удобство в пользовании, легкость очистки, привлекательный внешний вид.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w:t>
      </w:r>
      <w:r w:rsidRPr="00206C16">
        <w:rPr>
          <w:rFonts w:ascii="Times New Roman" w:eastAsia="Times New Roman" w:hAnsi="Times New Roman" w:cs="Times New Roman"/>
          <w:sz w:val="28"/>
          <w:szCs w:val="28"/>
        </w:rPr>
        <w:lastRenderedPageBreak/>
        <w:t>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206C16">
        <w:rPr>
          <w:rFonts w:ascii="Times New Roman" w:eastAsia="Times New Roman" w:hAnsi="Times New Roman" w:cs="Times New Roman"/>
          <w:sz w:val="28"/>
          <w:szCs w:val="28"/>
        </w:rPr>
        <w:t>дождеприемных</w:t>
      </w:r>
      <w:proofErr w:type="spellEnd"/>
      <w:r w:rsidRPr="00206C16">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вентиляционные шахты должны быть оборудованы решетками;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воздушные инженерные коммуникации преимущественно переводить под землю.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30. </w:t>
      </w:r>
      <w:proofErr w:type="gramStart"/>
      <w:r w:rsidRPr="00206C16">
        <w:rPr>
          <w:rFonts w:ascii="Times New Roman" w:eastAsia="Times New Roman" w:hAnsi="Times New Roman" w:cs="Times New Roman"/>
          <w:sz w:val="28"/>
          <w:szCs w:val="28"/>
        </w:rPr>
        <w:t xml:space="preserve">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w:t>
      </w:r>
      <w:r w:rsidRPr="00206C16">
        <w:rPr>
          <w:rFonts w:ascii="Times New Roman" w:eastAsia="Times New Roman" w:hAnsi="Times New Roman" w:cs="Times New Roman"/>
          <w:sz w:val="28"/>
          <w:szCs w:val="28"/>
        </w:rPr>
        <w:lastRenderedPageBreak/>
        <w:t>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w:t>
      </w:r>
      <w:proofErr w:type="gramEnd"/>
      <w:r w:rsidRPr="00206C16">
        <w:rPr>
          <w:rFonts w:ascii="Times New Roman" w:eastAsia="Times New Roman" w:hAnsi="Times New Roman" w:cs="Times New Roman"/>
          <w:sz w:val="28"/>
          <w:szCs w:val="28"/>
        </w:rPr>
        <w:t xml:space="preserve"> и дорог - с управлением по жилищно-коммунальному хозяйству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Проектная документация, в которой отражены решения по благоустройству, в том числе архитектурные и цветовые решения малых архитектурных форм, должна быть согласована с отделом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33. </w:t>
      </w:r>
      <w:proofErr w:type="gramStart"/>
      <w:r w:rsidRPr="00206C16">
        <w:rPr>
          <w:rFonts w:ascii="Times New Roman" w:eastAsia="Times New Roman" w:hAnsi="Times New Roman" w:cs="Times New Roman"/>
          <w:sz w:val="28"/>
          <w:szCs w:val="28"/>
        </w:rPr>
        <w:t>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35.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w:t>
      </w:r>
      <w:proofErr w:type="gramStart"/>
      <w:r w:rsidRPr="00206C16">
        <w:rPr>
          <w:rFonts w:ascii="Times New Roman" w:eastAsia="Times New Roman" w:hAnsi="Times New Roman" w:cs="Times New Roman"/>
          <w:sz w:val="28"/>
          <w:szCs w:val="28"/>
        </w:rPr>
        <w:t>Р</w:t>
      </w:r>
      <w:proofErr w:type="gramEnd"/>
      <w:r w:rsidRPr="00206C16">
        <w:rPr>
          <w:rFonts w:ascii="Times New Roman" w:eastAsia="Times New Roman" w:hAnsi="Times New Roman" w:cs="Times New Roman"/>
          <w:sz w:val="28"/>
          <w:szCs w:val="28"/>
        </w:rPr>
        <w:t xml:space="preserve"> 52044-2003 "Наружная реклама на автомобильных дорогах и территориях городских и сельских поселений".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36. При несоблюдении требований Правил МАФ должны быть демонтированы по предписанию уполномоченного структурного подразделения администрации Березовского района силами и средствами лиц или организаций, их установивших.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38.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39. Глухие заборы рекомендуется заменять просматриваемыми. Если нет возможности убрать забор или заменить </w:t>
      </w:r>
      <w:proofErr w:type="gramStart"/>
      <w:r w:rsidRPr="00206C16">
        <w:rPr>
          <w:rFonts w:ascii="Times New Roman" w:eastAsia="Times New Roman" w:hAnsi="Times New Roman" w:cs="Times New Roman"/>
          <w:sz w:val="28"/>
          <w:szCs w:val="28"/>
        </w:rPr>
        <w:t>на</w:t>
      </w:r>
      <w:proofErr w:type="gram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просматриваемый</w:t>
      </w:r>
      <w:proofErr w:type="gramEnd"/>
      <w:r w:rsidRPr="00206C16">
        <w:rPr>
          <w:rFonts w:ascii="Times New Roman" w:eastAsia="Times New Roman" w:hAnsi="Times New Roman" w:cs="Times New Roman"/>
          <w:sz w:val="28"/>
          <w:szCs w:val="28"/>
        </w:rPr>
        <w:t>,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40.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41. При проектировании оборудования предусматривать его </w:t>
      </w:r>
      <w:proofErr w:type="spellStart"/>
      <w:r w:rsidRPr="00206C16">
        <w:rPr>
          <w:rFonts w:ascii="Times New Roman" w:eastAsia="Times New Roman" w:hAnsi="Times New Roman" w:cs="Times New Roman"/>
          <w:sz w:val="28"/>
          <w:szCs w:val="28"/>
        </w:rPr>
        <w:t>вандалозащищенность</w:t>
      </w:r>
      <w:proofErr w:type="spellEnd"/>
      <w:r w:rsidRPr="00206C16">
        <w:rPr>
          <w:rFonts w:ascii="Times New Roman" w:eastAsia="Times New Roman" w:hAnsi="Times New Roman" w:cs="Times New Roman"/>
          <w:sz w:val="28"/>
          <w:szCs w:val="28"/>
        </w:rPr>
        <w:t>,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использовать легко очищающиеся и не боящиеся абразивных и растворяющих веществ материалы.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206C16">
        <w:rPr>
          <w:rFonts w:ascii="Times New Roman" w:eastAsia="Times New Roman" w:hAnsi="Times New Roman" w:cs="Times New Roman"/>
          <w:sz w:val="28"/>
          <w:szCs w:val="28"/>
        </w:rPr>
        <w:t>текстурирование</w:t>
      </w:r>
      <w:proofErr w:type="spellEnd"/>
      <w:r w:rsidRPr="00206C16">
        <w:rPr>
          <w:rFonts w:ascii="Times New Roman" w:eastAsia="Times New Roman" w:hAnsi="Times New Roman" w:cs="Times New Roman"/>
          <w:sz w:val="28"/>
          <w:szCs w:val="28"/>
        </w:rPr>
        <w:t>, которое мешает расклейке объявлений и разрисовыванию поверхности и облегчает очистку;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при размещении оборудования рекомендуется предусматривать его </w:t>
      </w:r>
      <w:proofErr w:type="spellStart"/>
      <w:r w:rsidRPr="00206C16">
        <w:rPr>
          <w:rFonts w:ascii="Times New Roman" w:eastAsia="Times New Roman" w:hAnsi="Times New Roman" w:cs="Times New Roman"/>
          <w:sz w:val="28"/>
          <w:szCs w:val="28"/>
        </w:rPr>
        <w:t>вандалозащищенность</w:t>
      </w:r>
      <w:proofErr w:type="spellEnd"/>
      <w:r w:rsidRPr="00206C16">
        <w:rPr>
          <w:rFonts w:ascii="Times New Roman" w:eastAsia="Times New Roman" w:hAnsi="Times New Roman" w:cs="Times New Roman"/>
          <w:sz w:val="28"/>
          <w:szCs w:val="28"/>
        </w:rPr>
        <w:t>: - оборудование (будки, остановки, столбы, заборы) и фасады зданий рекомендуется защитить с помощью полезной информации, стрит-арта,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43.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44.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12.2. Детские и спортивные площадки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1 статьи 12.2</w:t>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изложена в редакции решения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деревянные - предохранены от загнивания, выполнены из древесины хвойных пород не ниже 2-го сорта, гладко остроганы;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бетонные и железобетонные - выполнены из бетона класса не ниже В25, марки по морозостойкости не менее F150, поверхности должны быть гладкими;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металлические - должны быть надежно соединены, металл и </w:t>
      </w:r>
      <w:proofErr w:type="spellStart"/>
      <w:r w:rsidRPr="00206C16">
        <w:rPr>
          <w:rFonts w:ascii="Times New Roman" w:eastAsia="Times New Roman" w:hAnsi="Times New Roman" w:cs="Times New Roman"/>
          <w:sz w:val="28"/>
          <w:szCs w:val="28"/>
        </w:rPr>
        <w:t>металлопластик</w:t>
      </w:r>
      <w:proofErr w:type="spellEnd"/>
      <w:r w:rsidRPr="00206C16">
        <w:rPr>
          <w:rFonts w:ascii="Times New Roman" w:eastAsia="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В конструкциях игрового оборудования должны исключаться острые углы, </w:t>
      </w:r>
      <w:proofErr w:type="spellStart"/>
      <w:r w:rsidRPr="00206C16">
        <w:rPr>
          <w:rFonts w:ascii="Times New Roman" w:eastAsia="Times New Roman" w:hAnsi="Times New Roman" w:cs="Times New Roman"/>
          <w:sz w:val="28"/>
          <w:szCs w:val="28"/>
        </w:rPr>
        <w:t>застревание</w:t>
      </w:r>
      <w:proofErr w:type="spellEnd"/>
      <w:r w:rsidRPr="00206C16">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5. При размещении игрового оборудования на детских игровых площадках требуется соблюдать минимальные расстояния безопасности в соответствии с таблицей 3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На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6 с</w:t>
      </w:r>
      <w:r w:rsidR="001B26B7">
        <w:rPr>
          <w:rFonts w:ascii="Times New Roman" w:eastAsia="Times New Roman" w:hAnsi="Times New Roman" w:cs="Times New Roman"/>
          <w:i/>
          <w:color w:val="FF0000"/>
          <w:sz w:val="28"/>
          <w:szCs w:val="28"/>
        </w:rPr>
        <w:t>татьи 12.2</w:t>
      </w:r>
      <w:r w:rsidRPr="001B26B7">
        <w:rPr>
          <w:rFonts w:ascii="Times New Roman" w:eastAsia="Times New Roman" w:hAnsi="Times New Roman" w:cs="Times New Roman"/>
          <w:i/>
          <w:color w:val="FF0000"/>
          <w:sz w:val="28"/>
          <w:szCs w:val="28"/>
        </w:rPr>
        <w:t xml:space="preserve"> дополнена абзацем вторым решением Совета депутатов</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"kodeks://link/d?nd=351504776&amp;point=mark=15N7O730000NM0000002F012B24G000025H2IEU55M00000041OFEA58"\o"’’О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12.3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"kodeks://link/d?nd=351504776&amp;point=mark=15N7O730000NM0000002G0CSDFO837L0O2J0ELCRL43VVVOU621TNHM3"\o"’’О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12.4</w:t>
      </w:r>
      <w:r w:rsidRPr="001B26B7">
        <w:rPr>
          <w:rFonts w:ascii="Times New Roman" w:eastAsia="Times New Roman" w:hAnsi="Times New Roman" w:cs="Times New Roman"/>
          <w:i/>
          <w:color w:val="FF0000"/>
          <w:sz w:val="28"/>
          <w:szCs w:val="28"/>
        </w:rPr>
        <w:fldChar w:fldCharType="end"/>
      </w:r>
      <w:r w:rsid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t xml:space="preserve">изложены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12.3. Площадки для выгула и дрессировки животных </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w:t>
      </w:r>
      <w:proofErr w:type="gramEnd"/>
      <w:r w:rsidRPr="00206C16">
        <w:rPr>
          <w:rFonts w:ascii="Times New Roman" w:eastAsia="Times New Roman" w:hAnsi="Times New Roman" w:cs="Times New Roman"/>
          <w:sz w:val="28"/>
          <w:szCs w:val="28"/>
        </w:rPr>
        <w:t xml:space="preserve">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"kodeks://link/d?nd=901919946&amp;point=mark=000000000000000000000000000000000000000000000000008PU0M0"\o"’’Жилищный кодекс Российской Федерации (с изменениями на 21 ноября 2022 года) (редакция, действующая с 1 марта 2023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Кодекс РФ от 29.12.2004 N 188-ФЗ</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01.03.2023)"</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статьей 44 Жилищного кодекса Российской Федерации</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отделом по вопросам малочисленных народов Севера, природопользованию, сельскому хозяйству и экологии.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Размеры площадок для выгула собак, размещаемые на территориях жилого назначения, принимаются 400 - 600 </w:t>
      </w:r>
      <w:proofErr w:type="spellStart"/>
      <w:r w:rsidRPr="00206C16">
        <w:rPr>
          <w:rFonts w:ascii="Times New Roman" w:eastAsia="Times New Roman" w:hAnsi="Times New Roman" w:cs="Times New Roman"/>
          <w:sz w:val="28"/>
          <w:szCs w:val="28"/>
        </w:rPr>
        <w:t>кв</w:t>
      </w:r>
      <w:proofErr w:type="gramStart"/>
      <w:r w:rsidRPr="00206C16">
        <w:rPr>
          <w:rFonts w:ascii="Times New Roman" w:eastAsia="Times New Roman" w:hAnsi="Times New Roman" w:cs="Times New Roman"/>
          <w:sz w:val="28"/>
          <w:szCs w:val="28"/>
        </w:rPr>
        <w:t>.м</w:t>
      </w:r>
      <w:proofErr w:type="spellEnd"/>
      <w:proofErr w:type="gramEnd"/>
      <w:r w:rsidRPr="00206C16">
        <w:rPr>
          <w:rFonts w:ascii="Times New Roman" w:eastAsia="Times New Roman" w:hAnsi="Times New Roman" w:cs="Times New Roman"/>
          <w:sz w:val="28"/>
          <w:szCs w:val="28"/>
        </w:rPr>
        <w:t xml:space="preserve">, на прочих территориях - до 800 </w:t>
      </w:r>
      <w:proofErr w:type="spellStart"/>
      <w:r w:rsidRPr="00206C16">
        <w:rPr>
          <w:rFonts w:ascii="Times New Roman" w:eastAsia="Times New Roman" w:hAnsi="Times New Roman" w:cs="Times New Roman"/>
          <w:sz w:val="28"/>
          <w:szCs w:val="28"/>
        </w:rPr>
        <w:t>кв.м</w:t>
      </w:r>
      <w:proofErr w:type="spellEnd"/>
      <w:r w:rsidRPr="00206C16">
        <w:rPr>
          <w:rFonts w:ascii="Times New Roman" w:eastAsia="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3. 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На территории площадки предусматривается информационный стенд с правилами пользования площадкой.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Озеленение проектируется из </w:t>
      </w:r>
      <w:proofErr w:type="spellStart"/>
      <w:r w:rsidRPr="00206C16">
        <w:rPr>
          <w:rFonts w:ascii="Times New Roman" w:eastAsia="Times New Roman" w:hAnsi="Times New Roman" w:cs="Times New Roman"/>
          <w:sz w:val="28"/>
          <w:szCs w:val="28"/>
        </w:rPr>
        <w:t>периметральных</w:t>
      </w:r>
      <w:proofErr w:type="spellEnd"/>
      <w:r w:rsidRPr="00206C16">
        <w:rPr>
          <w:rFonts w:ascii="Times New Roman" w:eastAsia="Times New Roman" w:hAnsi="Times New Roman" w:cs="Times New Roman"/>
          <w:sz w:val="28"/>
          <w:szCs w:val="28"/>
        </w:rPr>
        <w:t xml:space="preserve"> плотных посадок высокого кустарника в виде живой изгороди.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 перечень видов работ по содержанию площадок для выгула и дрессировки животных включаются: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содержание покрытия в летний и зимний периоды, в том </w:t>
      </w:r>
      <w:proofErr w:type="gramStart"/>
      <w:r w:rsidRPr="00206C16">
        <w:rPr>
          <w:rFonts w:ascii="Times New Roman" w:eastAsia="Times New Roman" w:hAnsi="Times New Roman" w:cs="Times New Roman"/>
          <w:sz w:val="28"/>
          <w:szCs w:val="28"/>
        </w:rPr>
        <w:t>числе</w:t>
      </w:r>
      <w:proofErr w:type="gramEnd"/>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очистку и подметание территории площадки;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мойку территории площадки;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посыпку и обработку территории площадки </w:t>
      </w:r>
      <w:proofErr w:type="spellStart"/>
      <w:r w:rsidRPr="00206C16">
        <w:rPr>
          <w:rFonts w:ascii="Times New Roman" w:eastAsia="Times New Roman" w:hAnsi="Times New Roman" w:cs="Times New Roman"/>
          <w:sz w:val="28"/>
          <w:szCs w:val="28"/>
        </w:rPr>
        <w:t>противогололедными</w:t>
      </w:r>
      <w:proofErr w:type="spellEnd"/>
      <w:r w:rsidRPr="00206C16">
        <w:rPr>
          <w:rFonts w:ascii="Times New Roman" w:eastAsia="Times New Roman" w:hAnsi="Times New Roman" w:cs="Times New Roman"/>
          <w:sz w:val="28"/>
          <w:szCs w:val="28"/>
        </w:rPr>
        <w:t xml:space="preserve"> средствами, безопасными для животных (например, песок и мелкая гравийная крошка);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текущий ремонт;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содержание элементов благоустройства площадки для выгула и дрессировки животных, в том числе: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наполнение ящика для одноразовых пакетов;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очистку урн;</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текущий ремонт.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w:t>
      </w:r>
      <w:r w:rsidR="001543E0">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 xml:space="preserve">Покрытие площадки предусматривать </w:t>
      </w:r>
      <w:proofErr w:type="gramStart"/>
      <w:r w:rsidRPr="00206C16">
        <w:rPr>
          <w:rFonts w:ascii="Times New Roman" w:eastAsia="Times New Roman" w:hAnsi="Times New Roman" w:cs="Times New Roman"/>
          <w:sz w:val="28"/>
          <w:szCs w:val="28"/>
        </w:rPr>
        <w:t>имеющим</w:t>
      </w:r>
      <w:proofErr w:type="gramEnd"/>
      <w:r w:rsidRPr="00206C16">
        <w:rPr>
          <w:rFonts w:ascii="Times New Roman" w:eastAsia="Times New Roman" w:hAnsi="Times New Roman" w:cs="Times New Roman"/>
          <w:sz w:val="28"/>
          <w:szCs w:val="28"/>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11. Выгул собак разрешается только с поводком и в сопровождении хозяев.</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12. Содержание и выгул домашних животных на территории городского поселения Берёзово осуществляется в соответствии с федеральным законом и иными нормативными правовыми актами Ханты-Мансийского автономного округа – Югры.</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 xml:space="preserve">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и юридических лиц. </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При выгуле животного, за исключением собаки-проводника, сопровождающей инвалида по зрению, необходимо соблюдать следующие требования:</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1)</w:t>
      </w:r>
      <w:r w:rsidRPr="00F10714">
        <w:rPr>
          <w:rFonts w:ascii="Times New Roman" w:eastAsia="Times New Roman" w:hAnsi="Times New Roman" w:cs="Times New Roman"/>
          <w:sz w:val="28"/>
          <w:szCs w:val="28"/>
        </w:rPr>
        <w:tab/>
        <w:t>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 а также на прочих территориях общего пользования городского поселения;</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2)</w:t>
      </w:r>
      <w:r w:rsidRPr="00F10714">
        <w:rPr>
          <w:rFonts w:ascii="Times New Roman" w:eastAsia="Times New Roman" w:hAnsi="Times New Roman" w:cs="Times New Roman"/>
          <w:sz w:val="28"/>
          <w:szCs w:val="28"/>
        </w:rPr>
        <w:tab/>
        <w:t>обеспечивать уборку продуктов жизнедеятельности животного в местах и на территориях общего пользования;</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3)</w:t>
      </w:r>
      <w:r w:rsidRPr="00F10714">
        <w:rPr>
          <w:rFonts w:ascii="Times New Roman" w:eastAsia="Times New Roman" w:hAnsi="Times New Roman" w:cs="Times New Roman"/>
          <w:sz w:val="28"/>
          <w:szCs w:val="28"/>
        </w:rPr>
        <w:tab/>
        <w:t>не допускать выгул животного вне мест, разрешенных решением органа местного самоуправления для выгула животных;</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4)</w:t>
      </w:r>
      <w:r w:rsidRPr="00F10714">
        <w:rPr>
          <w:rFonts w:ascii="Times New Roman" w:eastAsia="Times New Roman" w:hAnsi="Times New Roman" w:cs="Times New Roman"/>
          <w:sz w:val="28"/>
          <w:szCs w:val="28"/>
        </w:rPr>
        <w:tab/>
        <w:t>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rsidR="00F10714" w:rsidRP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F10714" w:rsidRDefault="00F10714" w:rsidP="00F10714">
      <w:pPr>
        <w:spacing w:after="0" w:line="240" w:lineRule="auto"/>
        <w:ind w:firstLine="709"/>
        <w:jc w:val="both"/>
        <w:rPr>
          <w:rFonts w:ascii="Times New Roman" w:eastAsia="Times New Roman" w:hAnsi="Times New Roman" w:cs="Times New Roman"/>
          <w:sz w:val="28"/>
          <w:szCs w:val="28"/>
        </w:rPr>
      </w:pPr>
      <w:r w:rsidRPr="00F10714">
        <w:rPr>
          <w:rFonts w:ascii="Times New Roman" w:eastAsia="Times New Roman" w:hAnsi="Times New Roman" w:cs="Times New Roman"/>
          <w:sz w:val="28"/>
          <w:szCs w:val="28"/>
        </w:rPr>
        <w:t xml:space="preserve">Полномочия по </w:t>
      </w:r>
      <w:proofErr w:type="gramStart"/>
      <w:r w:rsidRPr="00F10714">
        <w:rPr>
          <w:rFonts w:ascii="Times New Roman" w:eastAsia="Times New Roman" w:hAnsi="Times New Roman" w:cs="Times New Roman"/>
          <w:sz w:val="28"/>
          <w:szCs w:val="28"/>
        </w:rPr>
        <w:t>контролю за</w:t>
      </w:r>
      <w:proofErr w:type="gramEnd"/>
      <w:r w:rsidRPr="00F10714">
        <w:rPr>
          <w:rFonts w:ascii="Times New Roman" w:eastAsia="Times New Roman" w:hAnsi="Times New Roman" w:cs="Times New Roman"/>
          <w:sz w:val="28"/>
          <w:szCs w:val="28"/>
        </w:rPr>
        <w:t xml:space="preserve"> содержанием и выгулу домашних животных на территории городского поселения Берёзово возложены на отдел по вопросам малочисленных народов Севера, природопользованию, сельскому хозяйству и экологии администрации Березовского района.</w:t>
      </w:r>
    </w:p>
    <w:p w:rsidR="00F10714" w:rsidRPr="001B26B7" w:rsidRDefault="00F10714" w:rsidP="00F10714">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proofErr w:type="gramStart"/>
      <w:r w:rsidRPr="001B26B7">
        <w:rPr>
          <w:rFonts w:ascii="Times New Roman" w:eastAsia="Times New Roman" w:hAnsi="Times New Roman" w:cs="Times New Roman"/>
          <w:i/>
          <w:color w:val="FF0000"/>
          <w:sz w:val="28"/>
          <w:szCs w:val="28"/>
        </w:rPr>
        <w:t>с</w:t>
      </w:r>
      <w:proofErr w:type="gramEnd"/>
      <w:r w:rsidRPr="001B26B7">
        <w:rPr>
          <w:rFonts w:ascii="Times New Roman" w:eastAsia="Times New Roman" w:hAnsi="Times New Roman" w:cs="Times New Roman"/>
          <w:i/>
          <w:color w:val="FF0000"/>
          <w:sz w:val="28"/>
          <w:szCs w:val="28"/>
        </w:rPr>
        <w:t>таться 12.3 дополнена пунктом 12 решением Совета депутатов от 17.03.2023 № 67)</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Статья 12.4. Парковки, парковочные места </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общественных и дворовых территориях городского поселения Березово могут размещаться площадки автостоянок и парковок следующих видов: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206C16">
        <w:rPr>
          <w:rFonts w:ascii="Times New Roman" w:eastAsia="Times New Roman" w:hAnsi="Times New Roman" w:cs="Times New Roman"/>
          <w:sz w:val="28"/>
          <w:szCs w:val="28"/>
        </w:rPr>
        <w:t>приобъектные</w:t>
      </w:r>
      <w:proofErr w:type="spellEnd"/>
      <w:r w:rsidRPr="00206C16">
        <w:rPr>
          <w:rFonts w:ascii="Times New Roman" w:eastAsia="Times New Roman" w:hAnsi="Times New Roman" w:cs="Times New Roman"/>
          <w:sz w:val="28"/>
          <w:szCs w:val="28"/>
        </w:rPr>
        <w:t xml:space="preserve"> автомобильные стоянки (остановки), располагаемые на территориях, прилегающих к зданиям, строениям и сооружениям </w:t>
      </w:r>
      <w:r w:rsidRPr="00206C16">
        <w:rPr>
          <w:rFonts w:ascii="Times New Roman" w:eastAsia="Times New Roman" w:hAnsi="Times New Roman" w:cs="Times New Roman"/>
          <w:sz w:val="28"/>
          <w:szCs w:val="28"/>
        </w:rPr>
        <w:lastRenderedPageBreak/>
        <w:t>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парковки (парковочные места), обозначенные разметкой, при необходимости обустроенные и оборудованные, </w:t>
      </w:r>
      <w:proofErr w:type="gramStart"/>
      <w:r w:rsidRPr="00206C16">
        <w:rPr>
          <w:rFonts w:ascii="Times New Roman" w:eastAsia="Times New Roman" w:hAnsi="Times New Roman" w:cs="Times New Roman"/>
          <w:sz w:val="28"/>
          <w:szCs w:val="28"/>
        </w:rPr>
        <w:t>являющиеся</w:t>
      </w:r>
      <w:proofErr w:type="gramEnd"/>
      <w:r w:rsidRPr="00206C16">
        <w:rPr>
          <w:rFonts w:ascii="Times New Roman" w:eastAsia="Times New Roman" w:hAnsi="Times New Roman" w:cs="Times New Roman"/>
          <w:sz w:val="28"/>
          <w:szCs w:val="28"/>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206C16">
        <w:rPr>
          <w:rFonts w:ascii="Times New Roman" w:eastAsia="Times New Roman" w:hAnsi="Times New Roman" w:cs="Times New Roman"/>
          <w:sz w:val="28"/>
          <w:szCs w:val="28"/>
        </w:rPr>
        <w:t>подэстакадных</w:t>
      </w:r>
      <w:proofErr w:type="spellEnd"/>
      <w:r w:rsidRPr="00206C16">
        <w:rPr>
          <w:rFonts w:ascii="Times New Roman" w:eastAsia="Times New Roman" w:hAnsi="Times New Roman" w:cs="Times New Roman"/>
          <w:sz w:val="28"/>
          <w:szCs w:val="28"/>
        </w:rPr>
        <w:t xml:space="preserve"> или </w:t>
      </w:r>
      <w:proofErr w:type="spellStart"/>
      <w:r w:rsidRPr="00206C16">
        <w:rPr>
          <w:rFonts w:ascii="Times New Roman" w:eastAsia="Times New Roman" w:hAnsi="Times New Roman" w:cs="Times New Roman"/>
          <w:sz w:val="28"/>
          <w:szCs w:val="28"/>
        </w:rPr>
        <w:t>подмостовых</w:t>
      </w:r>
      <w:proofErr w:type="spellEnd"/>
      <w:r w:rsidRPr="00206C16">
        <w:rPr>
          <w:rFonts w:ascii="Times New Roman" w:eastAsia="Times New Roman" w:hAnsi="Times New Roman" w:cs="Times New Roman"/>
          <w:sz w:val="28"/>
          <w:szCs w:val="28"/>
        </w:rPr>
        <w:t xml:space="preserve"> пространств, площадей и иных объектов улично-дорожной сети и предназначенные для организованной стоянки транспортных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прочие автомобильные стоянки (грузовые, перехватывающие и др.) в специально выделенных и обозначенных знаками и (или) разметкой местах.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округа-Югры.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Перечень элементов благоустройства на площадках автостоянок и парковок может включать в себя: твердые виды покрытия, элементы сопряжения поверхностей (бортовые камни, ступени, пандусы),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планировке общественных и дворовых территорий рекомендуется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Заезды на площадки автостоянок рекомендуется предусматривать на расстоянии не менее 15 метров от конца или начала посадочных площадок остановок общественного пассажирского 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Размещение и хранение личного легкового автотранспорта на дворовых и внутриквартальных территориях жилой застройки населенного пункта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на расстоянии ближе 50 метров от жилых домов.</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При обнаружении брошенных, разукомплектованных транспортных средств и иных механизмов администрация Березовского района принимает меры к установлению личности владельца данного транспортного средства с целью привлечения его к административной ответственности в соответствии с Закон ХМАО - Югры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"kodeks://link/d?nd=446497820"\o"’’Об административных правонарушениях (с изменениями на 1 июля 2022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Закон Ханты-Мансийского автономного округа - Югры от 11.06.2010 N 102-оз</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 xml:space="preserve">от 11.06.2010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 xml:space="preserve"> 102-оз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Об административных правонарушениях</w:t>
      </w:r>
      <w:r w:rsidRPr="001543E0">
        <w:rPr>
          <w:rFonts w:ascii="Times New Roman" w:eastAsia="Times New Roman" w:hAnsi="Times New Roman" w:cs="Times New Roman"/>
          <w:sz w:val="28"/>
          <w:szCs w:val="28"/>
        </w:rPr>
        <w:fldChar w:fldCharType="end"/>
      </w:r>
      <w:r w:rsidR="001543E0">
        <w:rPr>
          <w:rFonts w:ascii="Times New Roman" w:eastAsia="Times New Roman" w:hAnsi="Times New Roman" w:cs="Times New Roman"/>
          <w:sz w:val="28"/>
          <w:szCs w:val="28"/>
        </w:rPr>
        <w:t>»</w:t>
      </w:r>
      <w:r w:rsidRPr="001543E0">
        <w:rPr>
          <w:rFonts w:ascii="Times New Roman" w:eastAsia="Times New Roman" w:hAnsi="Times New Roman" w:cs="Times New Roman"/>
          <w:sz w:val="28"/>
          <w:szCs w:val="28"/>
        </w:rPr>
        <w:t>.</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13</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1543E0"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13. Организация освещения территории, архитектурная подсветка зданий, строений, сооружений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206C16">
        <w:rPr>
          <w:rFonts w:ascii="Times New Roman" w:eastAsia="Times New Roman" w:hAnsi="Times New Roman" w:cs="Times New Roman"/>
          <w:sz w:val="28"/>
          <w:szCs w:val="28"/>
        </w:rPr>
        <w:t>светопланировочных</w:t>
      </w:r>
      <w:proofErr w:type="spellEnd"/>
      <w:r w:rsidRPr="00206C16">
        <w:rPr>
          <w:rFonts w:ascii="Times New Roman" w:eastAsia="Times New Roman" w:hAnsi="Times New Roman" w:cs="Times New Roman"/>
          <w:sz w:val="28"/>
          <w:szCs w:val="28"/>
        </w:rPr>
        <w:t xml:space="preserve"> и </w:t>
      </w:r>
      <w:proofErr w:type="spellStart"/>
      <w:r w:rsidRPr="00206C16">
        <w:rPr>
          <w:rFonts w:ascii="Times New Roman" w:eastAsia="Times New Roman" w:hAnsi="Times New Roman" w:cs="Times New Roman"/>
          <w:sz w:val="28"/>
          <w:szCs w:val="28"/>
        </w:rPr>
        <w:t>светокомпозиционных</w:t>
      </w:r>
      <w:proofErr w:type="spellEnd"/>
      <w:r w:rsidRPr="00206C16">
        <w:rPr>
          <w:rFonts w:ascii="Times New Roman" w:eastAsia="Times New Roman" w:hAnsi="Times New Roman" w:cs="Times New Roman"/>
          <w:sz w:val="28"/>
          <w:szCs w:val="28"/>
        </w:rPr>
        <w:t xml:space="preserve"> задач, в том числе при необходимости светоцветового зонирования территорий поселения и формирования системы </w:t>
      </w:r>
      <w:proofErr w:type="spellStart"/>
      <w:r w:rsidRPr="00206C16">
        <w:rPr>
          <w:rFonts w:ascii="Times New Roman" w:eastAsia="Times New Roman" w:hAnsi="Times New Roman" w:cs="Times New Roman"/>
          <w:sz w:val="28"/>
          <w:szCs w:val="28"/>
        </w:rPr>
        <w:t>светопространственных</w:t>
      </w:r>
      <w:proofErr w:type="spellEnd"/>
      <w:r w:rsidRPr="00206C16">
        <w:rPr>
          <w:rFonts w:ascii="Times New Roman" w:eastAsia="Times New Roman" w:hAnsi="Times New Roman" w:cs="Times New Roman"/>
          <w:sz w:val="28"/>
          <w:szCs w:val="28"/>
        </w:rPr>
        <w:t xml:space="preserve"> ансамблей.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экономичность и </w:t>
      </w:r>
      <w:proofErr w:type="spellStart"/>
      <w:r w:rsidRPr="00206C16">
        <w:rPr>
          <w:rFonts w:ascii="Times New Roman" w:eastAsia="Times New Roman" w:hAnsi="Times New Roman" w:cs="Times New Roman"/>
          <w:sz w:val="28"/>
          <w:szCs w:val="28"/>
        </w:rPr>
        <w:t>энергоэффективность</w:t>
      </w:r>
      <w:proofErr w:type="spellEnd"/>
      <w:r w:rsidRPr="00206C16">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удобство обслуживания и управления при разных режимах работы установок.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Утилитарное наружное освещение (далее-УНО) осуществляется стационарными установками освещения дорожных покрытий и простран</w:t>
      </w:r>
      <w:proofErr w:type="gramStart"/>
      <w:r w:rsidRPr="00206C16">
        <w:rPr>
          <w:rFonts w:ascii="Times New Roman" w:eastAsia="Times New Roman" w:hAnsi="Times New Roman" w:cs="Times New Roman"/>
          <w:sz w:val="28"/>
          <w:szCs w:val="28"/>
        </w:rPr>
        <w:t>ств в тр</w:t>
      </w:r>
      <w:proofErr w:type="gramEnd"/>
      <w:r w:rsidRPr="00206C16">
        <w:rPr>
          <w:rFonts w:ascii="Times New Roman" w:eastAsia="Times New Roman" w:hAnsi="Times New Roman" w:cs="Times New Roman"/>
          <w:sz w:val="28"/>
          <w:szCs w:val="28"/>
        </w:rPr>
        <w:t xml:space="preserve">анспортных и пешеходных зонах. Установки УНО подразделяют </w:t>
      </w:r>
      <w:proofErr w:type="gramStart"/>
      <w:r w:rsidRPr="00206C16">
        <w:rPr>
          <w:rFonts w:ascii="Times New Roman" w:eastAsia="Times New Roman" w:hAnsi="Times New Roman" w:cs="Times New Roman"/>
          <w:sz w:val="28"/>
          <w:szCs w:val="28"/>
        </w:rPr>
        <w:t>на</w:t>
      </w:r>
      <w:proofErr w:type="gramEnd"/>
      <w:r w:rsidRPr="00206C16">
        <w:rPr>
          <w:rFonts w:ascii="Times New Roman" w:eastAsia="Times New Roman" w:hAnsi="Times New Roman" w:cs="Times New Roman"/>
          <w:sz w:val="28"/>
          <w:szCs w:val="28"/>
        </w:rPr>
        <w:t xml:space="preserve"> обычные, </w:t>
      </w:r>
      <w:proofErr w:type="spellStart"/>
      <w:r w:rsidRPr="00206C16">
        <w:rPr>
          <w:rFonts w:ascii="Times New Roman" w:eastAsia="Times New Roman" w:hAnsi="Times New Roman" w:cs="Times New Roman"/>
          <w:sz w:val="28"/>
          <w:szCs w:val="28"/>
        </w:rPr>
        <w:t>высокомачтовые</w:t>
      </w:r>
      <w:proofErr w:type="spellEnd"/>
      <w:r w:rsidRPr="00206C16">
        <w:rPr>
          <w:rFonts w:ascii="Times New Roman" w:eastAsia="Times New Roman" w:hAnsi="Times New Roman" w:cs="Times New Roman"/>
          <w:sz w:val="28"/>
          <w:szCs w:val="28"/>
        </w:rPr>
        <w:t>, парапетные, газонные и встроенные.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В </w:t>
      </w:r>
      <w:proofErr w:type="spellStart"/>
      <w:r w:rsidRPr="00206C16">
        <w:rPr>
          <w:rFonts w:ascii="Times New Roman" w:eastAsia="Times New Roman" w:hAnsi="Times New Roman" w:cs="Times New Roman"/>
          <w:sz w:val="28"/>
          <w:szCs w:val="28"/>
        </w:rPr>
        <w:t>высокомачтовых</w:t>
      </w:r>
      <w:proofErr w:type="spellEnd"/>
      <w:r w:rsidRPr="00206C16">
        <w:rPr>
          <w:rFonts w:ascii="Times New Roman" w:eastAsia="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w:t>
      </w:r>
      <w:proofErr w:type="gramStart"/>
      <w:r w:rsidRPr="00206C16">
        <w:rPr>
          <w:rFonts w:ascii="Times New Roman" w:eastAsia="Times New Roman" w:hAnsi="Times New Roman" w:cs="Times New Roman"/>
          <w:sz w:val="28"/>
          <w:szCs w:val="28"/>
        </w:rPr>
        <w:t>используются</w:t>
      </w:r>
      <w:proofErr w:type="gramEnd"/>
      <w:r w:rsidRPr="00206C16">
        <w:rPr>
          <w:rFonts w:ascii="Times New Roman" w:eastAsia="Times New Roman" w:hAnsi="Times New Roman" w:cs="Times New Roman"/>
          <w:sz w:val="28"/>
          <w:szCs w:val="28"/>
        </w:rPr>
        <w:t xml:space="preserve"> в том числе для освещения обширных пространств, транспортных развязок и магистралей, открытых паркингов.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В парапетных установках светильники встраивают линией или пунктиром в парапет высотой до 1,2 м, ограждающий проезжую часть </w:t>
      </w:r>
      <w:r w:rsidRPr="00206C16">
        <w:rPr>
          <w:rFonts w:ascii="Times New Roman" w:eastAsia="Times New Roman" w:hAnsi="Times New Roman" w:cs="Times New Roman"/>
          <w:sz w:val="28"/>
          <w:szCs w:val="28"/>
        </w:rPr>
        <w:lastRenderedPageBreak/>
        <w:t>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К временным установкам АО относится праздничная иллюминация: световые гирлянды, сетки, контурные обтяжки, </w:t>
      </w:r>
      <w:proofErr w:type="spellStart"/>
      <w:r w:rsidRPr="00206C16">
        <w:rPr>
          <w:rFonts w:ascii="Times New Roman" w:eastAsia="Times New Roman" w:hAnsi="Times New Roman" w:cs="Times New Roman"/>
          <w:sz w:val="28"/>
          <w:szCs w:val="28"/>
        </w:rPr>
        <w:t>светографические</w:t>
      </w:r>
      <w:proofErr w:type="spellEnd"/>
      <w:r w:rsidRPr="00206C16">
        <w:rPr>
          <w:rFonts w:ascii="Times New Roman" w:eastAsia="Times New Roman" w:hAnsi="Times New Roman" w:cs="Times New Roman"/>
          <w:sz w:val="28"/>
          <w:szCs w:val="28"/>
        </w:rPr>
        <w:t xml:space="preserve"> элементы, панно и объемные композиции из ламп, светодиодов, </w:t>
      </w:r>
      <w:proofErr w:type="spellStart"/>
      <w:r w:rsidRPr="00206C16">
        <w:rPr>
          <w:rFonts w:ascii="Times New Roman" w:eastAsia="Times New Roman" w:hAnsi="Times New Roman" w:cs="Times New Roman"/>
          <w:sz w:val="28"/>
          <w:szCs w:val="28"/>
        </w:rPr>
        <w:t>световодов</w:t>
      </w:r>
      <w:proofErr w:type="spellEnd"/>
      <w:r w:rsidRPr="00206C16">
        <w:rPr>
          <w:rFonts w:ascii="Times New Roman" w:eastAsia="Times New Roman" w:hAnsi="Times New Roman" w:cs="Times New Roman"/>
          <w:sz w:val="28"/>
          <w:szCs w:val="28"/>
        </w:rPr>
        <w:t>, световые проекции, лазерные рисунки и т.п.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пунктах 14- 17, 27, 30-32, 37 настоящей статьи.</w:t>
      </w:r>
    </w:p>
    <w:p w:rsidR="00206C16" w:rsidRPr="001F4EFF"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206C16">
        <w:rPr>
          <w:rFonts w:ascii="Times New Roman" w:eastAsia="Times New Roman" w:hAnsi="Times New Roman" w:cs="Times New Roman"/>
          <w:sz w:val="28"/>
          <w:szCs w:val="28"/>
        </w:rPr>
        <w:t>светокомпозиционных</w:t>
      </w:r>
      <w:proofErr w:type="spellEnd"/>
      <w:r w:rsidRPr="00206C16">
        <w:rPr>
          <w:rFonts w:ascii="Times New Roman" w:eastAsia="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w:t>
      </w:r>
      <w:r w:rsidRPr="001F4EFF">
        <w:rPr>
          <w:rFonts w:ascii="Times New Roman" w:eastAsia="Times New Roman" w:hAnsi="Times New Roman" w:cs="Times New Roman"/>
          <w:sz w:val="28"/>
          <w:szCs w:val="28"/>
        </w:rPr>
        <w:fldChar w:fldCharType="begin"/>
      </w:r>
      <w:r w:rsidRPr="001F4EFF">
        <w:rPr>
          <w:rFonts w:ascii="Times New Roman" w:eastAsia="Times New Roman" w:hAnsi="Times New Roman" w:cs="Times New Roman"/>
          <w:sz w:val="28"/>
          <w:szCs w:val="28"/>
        </w:rPr>
        <w:instrText xml:space="preserve"> HYPERLINK "kodeks://link/d?nd=9004835&amp;point=mark=0000000000000000000000000000000000000000000000000065A0IQ"\o"’’О правилах дорожного движения (с изменениями на 24 октября 2022 года)’’</w:instrText>
      </w:r>
    </w:p>
    <w:p w:rsidR="00206C16" w:rsidRPr="001F4EFF" w:rsidRDefault="00206C16" w:rsidP="001543E0">
      <w:pPr>
        <w:spacing w:after="0" w:line="240" w:lineRule="auto"/>
        <w:ind w:firstLine="709"/>
        <w:jc w:val="both"/>
        <w:rPr>
          <w:rFonts w:ascii="Times New Roman" w:eastAsia="Times New Roman" w:hAnsi="Times New Roman" w:cs="Times New Roman"/>
          <w:sz w:val="28"/>
          <w:szCs w:val="28"/>
        </w:rPr>
      </w:pPr>
      <w:r w:rsidRPr="001F4EFF">
        <w:rPr>
          <w:rFonts w:ascii="Times New Roman" w:eastAsia="Times New Roman" w:hAnsi="Times New Roman" w:cs="Times New Roman"/>
          <w:sz w:val="28"/>
          <w:szCs w:val="28"/>
        </w:rPr>
        <w:instrText>Постановление Совета Министров - Правительства Российской Федерации от 23.10.1993 N 1090</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F4EFF">
        <w:rPr>
          <w:rFonts w:ascii="Times New Roman" w:eastAsia="Times New Roman" w:hAnsi="Times New Roman" w:cs="Times New Roman"/>
          <w:sz w:val="28"/>
          <w:szCs w:val="28"/>
        </w:rPr>
        <w:instrText>Статус: действующая редакция (действ. с 01.03.2023)"</w:instrText>
      </w:r>
      <w:r w:rsidRPr="001F4EFF">
        <w:rPr>
          <w:rFonts w:ascii="Times New Roman" w:eastAsia="Times New Roman" w:hAnsi="Times New Roman" w:cs="Times New Roman"/>
          <w:sz w:val="28"/>
          <w:szCs w:val="28"/>
        </w:rPr>
        <w:fldChar w:fldCharType="separate"/>
      </w:r>
      <w:r w:rsidRPr="001F4EFF">
        <w:rPr>
          <w:rStyle w:val="af6"/>
          <w:rFonts w:ascii="Times New Roman" w:eastAsia="Times New Roman" w:hAnsi="Times New Roman" w:cs="Times New Roman"/>
          <w:color w:val="auto"/>
          <w:sz w:val="28"/>
          <w:szCs w:val="28"/>
          <w:u w:val="none"/>
        </w:rPr>
        <w:t>правилам дорожного движения</w:t>
      </w:r>
      <w:r w:rsidRPr="001F4EFF">
        <w:rPr>
          <w:rFonts w:ascii="Times New Roman" w:eastAsia="Times New Roman" w:hAnsi="Times New Roman" w:cs="Times New Roman"/>
          <w:sz w:val="28"/>
          <w:szCs w:val="28"/>
        </w:rPr>
        <w:fldChar w:fldCharType="end"/>
      </w:r>
      <w:r w:rsidRPr="001F4EFF">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и действующим государственным стандартам, не нарушающие комфортность проживания населения.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13. В стационарных установках УНО и АО применяются </w:t>
      </w:r>
      <w:proofErr w:type="spellStart"/>
      <w:r w:rsidRPr="00206C16">
        <w:rPr>
          <w:rFonts w:ascii="Times New Roman" w:eastAsia="Times New Roman" w:hAnsi="Times New Roman" w:cs="Times New Roman"/>
          <w:sz w:val="28"/>
          <w:szCs w:val="28"/>
        </w:rPr>
        <w:t>энергоэффективные</w:t>
      </w:r>
      <w:proofErr w:type="spellEnd"/>
      <w:r w:rsidRPr="00206C16">
        <w:rPr>
          <w:rFonts w:ascii="Times New Roman" w:eastAsia="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14. Источники света в установках УНО выбираются с учетом требований, улучшения ориентации, формирования благоприятных </w:t>
      </w:r>
      <w:r w:rsidRPr="00206C16">
        <w:rPr>
          <w:rFonts w:ascii="Times New Roman" w:eastAsia="Times New Roman" w:hAnsi="Times New Roman" w:cs="Times New Roman"/>
          <w:sz w:val="28"/>
          <w:szCs w:val="28"/>
        </w:rPr>
        <w:lastRenderedPageBreak/>
        <w:t>зрительных условий, а также в случае необходимости светоцветового зонирования.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16. В установках УНО транспортных и пешеходных зон применяются осветительные приборы направленного в нижнюю полусферу прямого, рассеянного или отраженного света. </w:t>
      </w:r>
      <w:proofErr w:type="gramStart"/>
      <w:r w:rsidRPr="00206C16">
        <w:rPr>
          <w:rFonts w:ascii="Times New Roman" w:eastAsia="Times New Roman" w:hAnsi="Times New Roman" w:cs="Times New Roman"/>
          <w:sz w:val="28"/>
          <w:szCs w:val="28"/>
        </w:rPr>
        <w:t xml:space="preserve">Применение светильников с неограниченным </w:t>
      </w:r>
      <w:proofErr w:type="spellStart"/>
      <w:r w:rsidRPr="00206C16">
        <w:rPr>
          <w:rFonts w:ascii="Times New Roman" w:eastAsia="Times New Roman" w:hAnsi="Times New Roman" w:cs="Times New Roman"/>
          <w:sz w:val="28"/>
          <w:szCs w:val="28"/>
        </w:rPr>
        <w:t>светораспределением</w:t>
      </w:r>
      <w:proofErr w:type="spellEnd"/>
      <w:r w:rsidRPr="00206C16">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Выбор типа, расположения и способа установки светильников УНО транспортных и пешеходных зон осуществляется с учетом формируемого масштаба </w:t>
      </w:r>
      <w:proofErr w:type="spellStart"/>
      <w:r w:rsidRPr="00206C16">
        <w:rPr>
          <w:rFonts w:ascii="Times New Roman" w:eastAsia="Times New Roman" w:hAnsi="Times New Roman" w:cs="Times New Roman"/>
          <w:sz w:val="28"/>
          <w:szCs w:val="28"/>
        </w:rPr>
        <w:t>светопространств</w:t>
      </w:r>
      <w:proofErr w:type="spell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При проектировании всех трех групп осветительных установок (УНО,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вечерний будничный режим, когда функционируют все стационарные установки УНО, АО и СИ, за исключением систем праздничного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ночной дежурный режим, когда в установках УНО, АО и СИ может отключаться часть осветительных приборов, допускаемая нормами освещенности;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сезонный режим, предусматриваемый главным образом в рекреационных зонах для стационарных и временных установок УНО и АО в определенные сроки (зимой, осенью).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w:t>
      </w:r>
      <w:proofErr w:type="gramStart"/>
      <w:r w:rsidRPr="00206C16">
        <w:rPr>
          <w:rFonts w:ascii="Times New Roman" w:eastAsia="Times New Roman" w:hAnsi="Times New Roman" w:cs="Times New Roman"/>
          <w:sz w:val="28"/>
          <w:szCs w:val="28"/>
        </w:rPr>
        <w:t>для</w:t>
      </w:r>
      <w:proofErr w:type="gramEnd"/>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установок УНО - утром при повышении освещенности до 10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установок АО - в соответствии с постановлением администрации Березовского района, которая для большинства освещаемых объектов назначает вечерний режим в зимнее и летнее полугодие до полуночи и до часу ночи соответственно;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установок СИ - по решению соответствующих ведомств или владельцев.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21. </w:t>
      </w:r>
      <w:proofErr w:type="gramStart"/>
      <w:r w:rsidRPr="00206C16">
        <w:rPr>
          <w:rFonts w:ascii="Times New Roman" w:eastAsia="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Обязанность по освещению данных объектов возлагается на их собственников или уполномоченных собственником лиц.</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24.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Березовского района в соответствии с действующими нормативными документами.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Освещенность территорий улиц и дорог должна соответствовать действующим стандартам, нормам и правилам.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206C16">
        <w:rPr>
          <w:rFonts w:ascii="Times New Roman" w:eastAsia="Times New Roman" w:hAnsi="Times New Roman" w:cs="Times New Roman"/>
          <w:sz w:val="28"/>
          <w:szCs w:val="28"/>
        </w:rPr>
        <w:t>подступенки</w:t>
      </w:r>
      <w:proofErr w:type="spellEnd"/>
      <w:r w:rsidRPr="00206C16">
        <w:rPr>
          <w:rFonts w:ascii="Times New Roman" w:eastAsia="Times New Roman" w:hAnsi="Times New Roman" w:cs="Times New Roman"/>
          <w:sz w:val="28"/>
          <w:szCs w:val="28"/>
        </w:rPr>
        <w:t xml:space="preserve"> лестниц, в плоскость стен или покрытия горизонтального или наклонного пола.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Не следует направлять световые маячки импульсных ламп-вспышек направленного действия навстречу движению пешеходов и водителей.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34. Освещение улиц и площадей поселения, а также расположенных на площадях зданий, сооружений и монументов должно выполняться в обязательном порядке по специально разработанным проектам, согласованным с отделом архитектуры и градостроительства администрации Березовского района. Установки архитектурно-художественного освещения должны иметь два режима работы: повседневный и праздничный.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36. </w:t>
      </w:r>
      <w:proofErr w:type="gramStart"/>
      <w:r w:rsidRPr="00206C16">
        <w:rPr>
          <w:rFonts w:ascii="Times New Roman" w:eastAsia="Times New Roman" w:hAnsi="Times New Roman" w:cs="Times New Roman"/>
          <w:sz w:val="28"/>
          <w:szCs w:val="28"/>
        </w:rPr>
        <w:t>Наличие проекта архитектурно-художественного освещения и праздничной подсветки, согласованного с отделом архитектуры и градостроительства администрации Березовского района,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w:t>
      </w:r>
      <w:proofErr w:type="gramEnd"/>
      <w:r w:rsidRPr="00206C16">
        <w:rPr>
          <w:rFonts w:ascii="Times New Roman" w:eastAsia="Times New Roman" w:hAnsi="Times New Roman" w:cs="Times New Roman"/>
          <w:sz w:val="28"/>
          <w:szCs w:val="28"/>
        </w:rPr>
        <w:t xml:space="preserve"> Исключением являются производственные здания, гаражи, объекты коммунального, складского и инженерного назначения.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w:t>
      </w:r>
      <w:proofErr w:type="gramStart"/>
      <w:r w:rsidRPr="00206C16">
        <w:rPr>
          <w:rFonts w:ascii="Times New Roman" w:eastAsia="Times New Roman" w:hAnsi="Times New Roman" w:cs="Times New Roman"/>
          <w:sz w:val="28"/>
          <w:szCs w:val="28"/>
        </w:rPr>
        <w:t>в</w:t>
      </w:r>
      <w:proofErr w:type="gramEnd"/>
      <w:r w:rsidRPr="00206C16">
        <w:rPr>
          <w:rFonts w:ascii="Times New Roman" w:eastAsia="Times New Roman" w:hAnsi="Times New Roman" w:cs="Times New Roman"/>
          <w:sz w:val="28"/>
          <w:szCs w:val="28"/>
        </w:rPr>
        <w:t xml:space="preserve">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"kodeks://link/d?nd=546220782&amp;point=mark=00000000000000000000000000000000000000000000000003UB2FK8"\o"’’Об утверждении Правил благоустройства территории городского поселения Берёзово (с изменениями на: 9 ...’’</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статье 19 настоящих Правил</w:t>
      </w:r>
      <w:r w:rsidRPr="001543E0">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40. Осветительное оборудование должно быть сертифицированным, </w:t>
      </w:r>
      <w:proofErr w:type="spellStart"/>
      <w:r w:rsidRPr="00206C16">
        <w:rPr>
          <w:rFonts w:ascii="Times New Roman" w:eastAsia="Times New Roman" w:hAnsi="Times New Roman" w:cs="Times New Roman"/>
          <w:sz w:val="28"/>
          <w:szCs w:val="28"/>
        </w:rPr>
        <w:t>пожаробезопасным</w:t>
      </w:r>
      <w:proofErr w:type="spellEnd"/>
      <w:r w:rsidRPr="00206C16">
        <w:rPr>
          <w:rFonts w:ascii="Times New Roman" w:eastAsia="Times New Roman" w:hAnsi="Times New Roman" w:cs="Times New Roman"/>
          <w:sz w:val="28"/>
          <w:szCs w:val="28"/>
        </w:rPr>
        <w:t xml:space="preserve"> и не должно представлять опасности для жизни и здоровья населения.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14. Размещение информации, в том числе установки указателей с наименованием улиц и номерами домов</w: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Установку информационных конструкций (далее - вывесок) а также размещение иных графических элементов </w:t>
      </w:r>
      <w:proofErr w:type="gramStart"/>
      <w:r w:rsidRPr="00206C16">
        <w:rPr>
          <w:rFonts w:ascii="Times New Roman" w:eastAsia="Times New Roman" w:hAnsi="Times New Roman" w:cs="Times New Roman"/>
          <w:sz w:val="28"/>
          <w:szCs w:val="28"/>
        </w:rPr>
        <w:t>рекомендуется</w:t>
      </w:r>
      <w:proofErr w:type="gramEnd"/>
      <w:r w:rsidRPr="00206C16">
        <w:rPr>
          <w:rFonts w:ascii="Times New Roman" w:eastAsia="Times New Roman" w:hAnsi="Times New Roman" w:cs="Times New Roman"/>
          <w:sz w:val="28"/>
          <w:szCs w:val="28"/>
        </w:rPr>
        <w:t xml:space="preserve"> осуществляется в соответствии с Приложением 3 настоящих Правил, </w:t>
      </w:r>
      <w:r w:rsidRPr="001543E0">
        <w:rPr>
          <w:rFonts w:ascii="Times New Roman" w:eastAsia="Times New Roman" w:hAnsi="Times New Roman" w:cs="Times New Roman"/>
          <w:sz w:val="28"/>
          <w:szCs w:val="28"/>
        </w:rPr>
        <w:fldChar w:fldCharType="begin"/>
      </w:r>
      <w:r w:rsidRPr="001543E0">
        <w:rPr>
          <w:rFonts w:ascii="Times New Roman" w:eastAsia="Times New Roman" w:hAnsi="Times New Roman" w:cs="Times New Roman"/>
          <w:sz w:val="28"/>
          <w:szCs w:val="28"/>
        </w:rPr>
        <w:instrText xml:space="preserve"> HYPERLINK "kodeks://link/d?nd=901971356&amp;point=mark=000000000000000000000000000000000000000000000000007D20K3"\o"’’О рекламе (с изменениями на 5 декабря 2022 года)’’</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Федеральный закон от 13.03.2006 N 38-ФЗ</w:instrText>
      </w:r>
    </w:p>
    <w:p w:rsidR="00206C16" w:rsidRPr="001543E0" w:rsidRDefault="00206C16" w:rsidP="001543E0">
      <w:pPr>
        <w:spacing w:after="0" w:line="240" w:lineRule="auto"/>
        <w:ind w:firstLine="709"/>
        <w:jc w:val="both"/>
        <w:rPr>
          <w:rFonts w:ascii="Times New Roman" w:eastAsia="Times New Roman" w:hAnsi="Times New Roman" w:cs="Times New Roman"/>
          <w:sz w:val="28"/>
          <w:szCs w:val="28"/>
        </w:rPr>
      </w:pPr>
      <w:r w:rsidRPr="001543E0">
        <w:rPr>
          <w:rFonts w:ascii="Times New Roman" w:eastAsia="Times New Roman" w:hAnsi="Times New Roman" w:cs="Times New Roman"/>
          <w:sz w:val="28"/>
          <w:szCs w:val="28"/>
        </w:rPr>
        <w:instrText>Статус: действующая редакция (действ. с 05.12.2022)"</w:instrText>
      </w:r>
      <w:r w:rsidRPr="001543E0">
        <w:rPr>
          <w:rFonts w:ascii="Times New Roman" w:eastAsia="Times New Roman" w:hAnsi="Times New Roman" w:cs="Times New Roman"/>
          <w:sz w:val="28"/>
          <w:szCs w:val="28"/>
        </w:rPr>
        <w:fldChar w:fldCharType="separate"/>
      </w:r>
      <w:r w:rsidRPr="001543E0">
        <w:rPr>
          <w:rStyle w:val="af6"/>
          <w:rFonts w:ascii="Times New Roman" w:eastAsia="Times New Roman" w:hAnsi="Times New Roman" w:cs="Times New Roman"/>
          <w:color w:val="auto"/>
          <w:sz w:val="28"/>
          <w:szCs w:val="28"/>
          <w:u w:val="none"/>
        </w:rPr>
        <w:t xml:space="preserve">Федерального закона от 13.03.2006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 xml:space="preserve"> 38-ФЗ </w:t>
      </w:r>
      <w:r w:rsidR="001543E0">
        <w:rPr>
          <w:rStyle w:val="af6"/>
          <w:rFonts w:ascii="Times New Roman" w:eastAsia="Times New Roman" w:hAnsi="Times New Roman" w:cs="Times New Roman"/>
          <w:color w:val="auto"/>
          <w:sz w:val="28"/>
          <w:szCs w:val="28"/>
          <w:u w:val="none"/>
        </w:rPr>
        <w:t>«</w:t>
      </w:r>
      <w:r w:rsidRPr="001543E0">
        <w:rPr>
          <w:rStyle w:val="af6"/>
          <w:rFonts w:ascii="Times New Roman" w:eastAsia="Times New Roman" w:hAnsi="Times New Roman" w:cs="Times New Roman"/>
          <w:color w:val="auto"/>
          <w:sz w:val="28"/>
          <w:szCs w:val="28"/>
          <w:u w:val="none"/>
        </w:rPr>
        <w:t>О рекламе</w:t>
      </w:r>
      <w:r w:rsidRPr="001543E0">
        <w:rPr>
          <w:rFonts w:ascii="Times New Roman" w:eastAsia="Times New Roman" w:hAnsi="Times New Roman" w:cs="Times New Roman"/>
          <w:sz w:val="28"/>
          <w:szCs w:val="28"/>
        </w:rPr>
        <w:fldChar w:fldCharType="end"/>
      </w:r>
      <w:r w:rsidR="001543E0">
        <w:rPr>
          <w:rFonts w:ascii="Times New Roman" w:eastAsia="Times New Roman" w:hAnsi="Times New Roman" w:cs="Times New Roman"/>
          <w:sz w:val="28"/>
          <w:szCs w:val="28"/>
        </w:rPr>
        <w:t>»</w:t>
      </w:r>
      <w:r w:rsidRPr="001543E0">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Запрещается размещение и эксплуатация наружной рекламы на любых объектах без получения соответствующего разрешения в отделе архитектуры и градостроительства администрации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206C16">
        <w:rPr>
          <w:rFonts w:ascii="Times New Roman" w:eastAsia="Times New Roman" w:hAnsi="Times New Roman" w:cs="Times New Roman"/>
          <w:sz w:val="28"/>
          <w:szCs w:val="28"/>
        </w:rPr>
        <w:t>газосветовых</w:t>
      </w:r>
      <w:proofErr w:type="spellEnd"/>
      <w:r w:rsidRPr="00206C16">
        <w:rPr>
          <w:rFonts w:ascii="Times New Roman" w:eastAsia="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Запрещаются наклеивание и развешивание на зданиях, ограждениях, остановочных павильонах, опорах освещения, деревьях объявлений и других </w:t>
      </w:r>
      <w:r w:rsidRPr="00206C16">
        <w:rPr>
          <w:rFonts w:ascii="Times New Roman" w:eastAsia="Times New Roman" w:hAnsi="Times New Roman" w:cs="Times New Roman"/>
          <w:sz w:val="28"/>
          <w:szCs w:val="28"/>
        </w:rPr>
        <w:lastRenderedPageBreak/>
        <w:t>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Размещение и эксплуатацию рекламных конструкций требуется осуществлять в соответствии с муниципальными правовыми актами.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Указатели наименования улиц, номеров домов должны содержаться собственниками зданий в чистоте и технически исправном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На зданиях, находящихся на пересечении улиц, должны быть установлены указатели с названием улиц и номерами домов.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Витрины, вывески, средства размещения информации должны содержаться в чистоте и исправном состоянии.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Навигацию требуется размещать в удобных местах, не вызывая визуальный шум и не перекрывая архитектурные элементы зданий.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16. Запрещается размещать надписи, объявления и ссылки на интернет ресурсы и </w:t>
      </w:r>
      <w:proofErr w:type="spellStart"/>
      <w:r w:rsidRPr="00206C16">
        <w:rPr>
          <w:rFonts w:ascii="Times New Roman" w:eastAsia="Times New Roman" w:hAnsi="Times New Roman" w:cs="Times New Roman"/>
          <w:sz w:val="28"/>
          <w:szCs w:val="28"/>
        </w:rPr>
        <w:t>мессенджеры</w:t>
      </w:r>
      <w:proofErr w:type="spellEnd"/>
      <w:r w:rsidRPr="00206C16">
        <w:rPr>
          <w:rFonts w:ascii="Times New Roman" w:eastAsia="Times New Roman" w:hAnsi="Times New Roman" w:cs="Times New Roman"/>
          <w:sz w:val="28"/>
          <w:szCs w:val="28"/>
        </w:rPr>
        <w:t>, содержащие информацию, направленную на склонение граждан к противоправному поведению.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В случае выявления размещения надписи, объявления и ссылок на интернет ресурсы и </w:t>
      </w:r>
      <w:proofErr w:type="spellStart"/>
      <w:r w:rsidRPr="00206C16">
        <w:rPr>
          <w:rFonts w:ascii="Times New Roman" w:eastAsia="Times New Roman" w:hAnsi="Times New Roman" w:cs="Times New Roman"/>
          <w:sz w:val="28"/>
          <w:szCs w:val="28"/>
        </w:rPr>
        <w:t>мессенджеры</w:t>
      </w:r>
      <w:proofErr w:type="spellEnd"/>
      <w:r w:rsidRPr="00206C16">
        <w:rPr>
          <w:rFonts w:ascii="Times New Roman" w:eastAsia="Times New Roman" w:hAnsi="Times New Roman" w:cs="Times New Roman"/>
          <w:sz w:val="28"/>
          <w:szCs w:val="28"/>
        </w:rPr>
        <w:t>,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Березовского района и правоохранительные органы Березовского района.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1543E0">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15. Уборка территорий. Основные положения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настоящими правилами.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Организация уборки территорий общего пользования осуществляется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 собственниками или иными правообладателями зданий, сооружений, земельных участков в границах предоставленного земельного участка.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На территории поселения запрещается накапливать отходы производства и потребления, за исключением специально отведенных мест.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w:t>
      </w:r>
      <w:proofErr w:type="gramStart"/>
      <w:r w:rsidRPr="00206C16">
        <w:rPr>
          <w:rFonts w:ascii="Times New Roman" w:eastAsia="Times New Roman" w:hAnsi="Times New Roman" w:cs="Times New Roman"/>
          <w:sz w:val="28"/>
          <w:szCs w:val="28"/>
        </w:rPr>
        <w:t>необходимости-рекультивацию</w:t>
      </w:r>
      <w:proofErr w:type="gramEnd"/>
      <w:r w:rsidRPr="00206C16">
        <w:rPr>
          <w:rFonts w:ascii="Times New Roman" w:eastAsia="Times New Roman" w:hAnsi="Times New Roman" w:cs="Times New Roman"/>
          <w:sz w:val="28"/>
          <w:szCs w:val="28"/>
        </w:rPr>
        <w:t xml:space="preserve"> земельного участка.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Накопление (в том числе раздельное накопление) ТКО осуществляется: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контейнеры, бункеры, расположенные на контейнерных площадках;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специальных площадках для складирования крупногабаритных отходов (далее - КГО);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proofErr w:type="spellStart"/>
      <w:r w:rsidRPr="00206C16">
        <w:rPr>
          <w:rFonts w:ascii="Times New Roman" w:eastAsia="Times New Roman" w:hAnsi="Times New Roman" w:cs="Times New Roman"/>
          <w:sz w:val="28"/>
          <w:szCs w:val="28"/>
        </w:rPr>
        <w:t>бесконтейнерным</w:t>
      </w:r>
      <w:proofErr w:type="spellEnd"/>
      <w:r w:rsidRPr="00206C16">
        <w:rPr>
          <w:rFonts w:ascii="Times New Roman" w:eastAsia="Times New Roman" w:hAnsi="Times New Roman" w:cs="Times New Roman"/>
          <w:sz w:val="28"/>
          <w:szCs w:val="28"/>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 стационарных и (или) передвижных пунктах приема опасных отходов и вторичного сырья.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proofErr w:type="gramStart"/>
      <w:r w:rsidRPr="00206C16">
        <w:rPr>
          <w:rFonts w:ascii="Times New Roman" w:eastAsia="Times New Roman" w:hAnsi="Times New Roman" w:cs="Times New Roman"/>
          <w:sz w:val="28"/>
          <w:szCs w:val="28"/>
        </w:rPr>
        <w:t>Юридические лица и индивидуальные предприниматели, осуществляющие свою деятельность на территории городского поселения Березово, обязаны 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w:t>
      </w:r>
      <w:r w:rsidR="00285E78">
        <w:rPr>
          <w:rFonts w:ascii="Times New Roman" w:eastAsia="Times New Roman" w:hAnsi="Times New Roman" w:cs="Times New Roman"/>
          <w:sz w:val="28"/>
          <w:szCs w:val="28"/>
        </w:rPr>
        <w:t>нсийского автономного округа – Ю</w:t>
      </w:r>
      <w:r w:rsidRPr="00206C16">
        <w:rPr>
          <w:rFonts w:ascii="Times New Roman" w:eastAsia="Times New Roman" w:hAnsi="Times New Roman" w:cs="Times New Roman"/>
          <w:sz w:val="28"/>
          <w:szCs w:val="28"/>
        </w:rPr>
        <w:t>гры и муниципальными нормативными правовыми актами, на</w:t>
      </w:r>
      <w:proofErr w:type="gramEnd"/>
      <w:r w:rsidRPr="00206C16">
        <w:rPr>
          <w:rFonts w:ascii="Times New Roman" w:eastAsia="Times New Roman" w:hAnsi="Times New Roman" w:cs="Times New Roman"/>
          <w:sz w:val="28"/>
          <w:szCs w:val="28"/>
        </w:rPr>
        <w:t xml:space="preserve"> </w:t>
      </w:r>
      <w:proofErr w:type="gramStart"/>
      <w:r w:rsidRPr="00206C16">
        <w:rPr>
          <w:rFonts w:ascii="Times New Roman" w:eastAsia="Times New Roman" w:hAnsi="Times New Roman" w:cs="Times New Roman"/>
          <w:sz w:val="28"/>
          <w:szCs w:val="28"/>
        </w:rPr>
        <w:t>основании</w:t>
      </w:r>
      <w:proofErr w:type="gramEnd"/>
      <w:r w:rsidRPr="00206C16">
        <w:rPr>
          <w:rFonts w:ascii="Times New Roman" w:eastAsia="Times New Roman" w:hAnsi="Times New Roman" w:cs="Times New Roman"/>
          <w:sz w:val="28"/>
          <w:szCs w:val="28"/>
        </w:rPr>
        <w:t xml:space="preserve">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w:t>
      </w:r>
      <w:r w:rsidRPr="00206C16">
        <w:rPr>
          <w:rFonts w:ascii="Times New Roman" w:eastAsia="Times New Roman" w:hAnsi="Times New Roman" w:cs="Times New Roman"/>
          <w:sz w:val="28"/>
          <w:szCs w:val="28"/>
        </w:rPr>
        <w:lastRenderedPageBreak/>
        <w:t>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бункеров-накопителей должны быть согласованы с собственниками (правообладателями) территории.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w:t>
      </w:r>
      <w:r w:rsidRPr="00206C16">
        <w:rPr>
          <w:rFonts w:ascii="Times New Roman" w:eastAsia="Times New Roman" w:hAnsi="Times New Roman" w:cs="Times New Roman"/>
          <w:sz w:val="28"/>
          <w:szCs w:val="28"/>
        </w:rPr>
        <w:lastRenderedPageBreak/>
        <w:t>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настоящими правилами.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Площадки для установки мусоросборников (контейнерные площадки).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roofErr w:type="gramEnd"/>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w:t>
      </w:r>
      <w:proofErr w:type="gramStart"/>
      <w:r w:rsidRPr="00206C16">
        <w:rPr>
          <w:rFonts w:ascii="Times New Roman" w:eastAsia="Times New Roman" w:hAnsi="Times New Roman" w:cs="Times New Roman"/>
          <w:sz w:val="28"/>
          <w:szCs w:val="28"/>
        </w:rPr>
        <w:t xml:space="preserve">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схемой обращения с отходами, в том числе с твердыми коммунальными отходами в Ханты-Мансийском автономном округе - Югре, утвержденной </w:t>
      </w:r>
      <w:r w:rsidRPr="00285E78">
        <w:rPr>
          <w:rFonts w:ascii="Times New Roman" w:eastAsia="Times New Roman" w:hAnsi="Times New Roman" w:cs="Times New Roman"/>
          <w:sz w:val="28"/>
          <w:szCs w:val="28"/>
        </w:rPr>
        <w:fldChar w:fldCharType="begin"/>
      </w:r>
      <w:r w:rsidRPr="00285E78">
        <w:rPr>
          <w:rFonts w:ascii="Times New Roman" w:eastAsia="Times New Roman" w:hAnsi="Times New Roman" w:cs="Times New Roman"/>
          <w:sz w:val="28"/>
          <w:szCs w:val="28"/>
        </w:rPr>
        <w:instrText xml:space="preserve"> HYPERLINK "kodeks://link/d?nd=429068287"\o"’’О Территориальной схеме обращения с отходами в Ханты-Мансийском автономном округе - Югре и признании ...’’</w:instrText>
      </w:r>
      <w:proofErr w:type="gramEnd"/>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Распоряжение Правительства Ханты-Мансийского автономного округа - Югры от 21.10.2016 N 559-рп</w:instrTex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Статус: действующая редакция"</w:instrText>
      </w:r>
      <w:r w:rsidRPr="00285E78">
        <w:rPr>
          <w:rFonts w:ascii="Times New Roman" w:eastAsia="Times New Roman" w:hAnsi="Times New Roman" w:cs="Times New Roman"/>
          <w:sz w:val="28"/>
          <w:szCs w:val="28"/>
        </w:rPr>
        <w:fldChar w:fldCharType="separate"/>
      </w:r>
      <w:proofErr w:type="gramStart"/>
      <w:r w:rsidRPr="00285E78">
        <w:rPr>
          <w:rStyle w:val="af6"/>
          <w:rFonts w:ascii="Times New Roman" w:eastAsia="Times New Roman" w:hAnsi="Times New Roman" w:cs="Times New Roman"/>
          <w:color w:val="auto"/>
          <w:sz w:val="28"/>
          <w:szCs w:val="28"/>
          <w:u w:val="none"/>
        </w:rPr>
        <w:t xml:space="preserve">распоряжением Правительства Ханты-Мансийского автономного округа - Югры от 21.10.2016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 xml:space="preserve"> 559-рп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округа-Югры</w:t>
      </w:r>
      <w:r w:rsidRPr="00285E78">
        <w:rPr>
          <w:rFonts w:ascii="Times New Roman" w:eastAsia="Times New Roman" w:hAnsi="Times New Roman" w:cs="Times New Roman"/>
          <w:sz w:val="28"/>
          <w:szCs w:val="28"/>
        </w:rPr>
        <w:fldChar w:fldCharType="end"/>
      </w:r>
      <w:r w:rsidR="00285E7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w:t>
      </w:r>
      <w:proofErr w:type="gramEnd"/>
      <w:r w:rsidRPr="00206C16">
        <w:rPr>
          <w:rFonts w:ascii="Times New Roman" w:eastAsia="Times New Roman" w:hAnsi="Times New Roman" w:cs="Times New Roman"/>
          <w:sz w:val="28"/>
          <w:szCs w:val="28"/>
        </w:rPr>
        <w:t xml:space="preserve">)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r w:rsidRPr="00285E78">
        <w:rPr>
          <w:rFonts w:ascii="Times New Roman" w:eastAsia="Times New Roman" w:hAnsi="Times New Roman" w:cs="Times New Roman"/>
          <w:sz w:val="28"/>
          <w:szCs w:val="28"/>
        </w:rPr>
        <w:fldChar w:fldCharType="begin"/>
      </w:r>
      <w:r w:rsidRPr="00285E78">
        <w:rPr>
          <w:rFonts w:ascii="Times New Roman" w:eastAsia="Times New Roman" w:hAnsi="Times New Roman" w:cs="Times New Roman"/>
          <w:sz w:val="28"/>
          <w:szCs w:val="28"/>
        </w:rPr>
        <w:instrText xml:space="preserve"> HYPERLINK "kodeks://link/d?nd=420382731"\o"’’Об обращении с твердыми коммунальными отходами и внесении изменения в постановление ...’’</w:instrText>
      </w:r>
    </w:p>
    <w:p w:rsidR="00206C16" w:rsidRPr="00285E78"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Постановление Правительства РФ от 12.11.2016 N 1156</w:instrTex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85E78">
        <w:rPr>
          <w:rFonts w:ascii="Times New Roman" w:eastAsia="Times New Roman" w:hAnsi="Times New Roman" w:cs="Times New Roman"/>
          <w:sz w:val="28"/>
          <w:szCs w:val="28"/>
        </w:rPr>
        <w:instrText>Статус: действующая редакция (действ. с 31.03.2021)"</w:instrText>
      </w:r>
      <w:r w:rsidRPr="00285E78">
        <w:rPr>
          <w:rFonts w:ascii="Times New Roman" w:eastAsia="Times New Roman" w:hAnsi="Times New Roman" w:cs="Times New Roman"/>
          <w:sz w:val="28"/>
          <w:szCs w:val="28"/>
        </w:rPr>
        <w:fldChar w:fldCharType="separate"/>
      </w:r>
      <w:r w:rsidRPr="00285E78">
        <w:rPr>
          <w:rStyle w:val="af6"/>
          <w:rFonts w:ascii="Times New Roman" w:eastAsia="Times New Roman" w:hAnsi="Times New Roman" w:cs="Times New Roman"/>
          <w:color w:val="auto"/>
          <w:sz w:val="28"/>
          <w:szCs w:val="28"/>
          <w:u w:val="none"/>
        </w:rPr>
        <w:t xml:space="preserve">постановлением Правительства </w:t>
      </w:r>
      <w:r w:rsidRPr="00285E78">
        <w:rPr>
          <w:rStyle w:val="af6"/>
          <w:rFonts w:ascii="Times New Roman" w:eastAsia="Times New Roman" w:hAnsi="Times New Roman" w:cs="Times New Roman"/>
          <w:color w:val="auto"/>
          <w:sz w:val="28"/>
          <w:szCs w:val="28"/>
          <w:u w:val="none"/>
        </w:rPr>
        <w:lastRenderedPageBreak/>
        <w:t xml:space="preserve">Российской Федерации от 12.11.2016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 xml:space="preserve"> 1156 </w:t>
      </w:r>
      <w:r w:rsidR="00285E78">
        <w:rPr>
          <w:rStyle w:val="af6"/>
          <w:rFonts w:ascii="Times New Roman" w:eastAsia="Times New Roman" w:hAnsi="Times New Roman" w:cs="Times New Roman"/>
          <w:color w:val="auto"/>
          <w:sz w:val="28"/>
          <w:szCs w:val="28"/>
          <w:u w:val="none"/>
        </w:rPr>
        <w:t>«</w:t>
      </w:r>
      <w:r w:rsidRPr="00285E78">
        <w:rPr>
          <w:rStyle w:val="af6"/>
          <w:rFonts w:ascii="Times New Roman" w:eastAsia="Times New Roman" w:hAnsi="Times New Roman" w:cs="Times New Roman"/>
          <w:color w:val="auto"/>
          <w:sz w:val="28"/>
          <w:szCs w:val="28"/>
          <w:u w:val="none"/>
        </w:rPr>
        <w:t>Об обращении с твердыми коммунальными отходами и внесении изменения в постановление Правительства Российской Федерации от 25.08.2008 N 641</w:t>
      </w:r>
      <w:r w:rsidRPr="00285E78">
        <w:rPr>
          <w:rFonts w:ascii="Times New Roman" w:eastAsia="Times New Roman" w:hAnsi="Times New Roman" w:cs="Times New Roman"/>
          <w:sz w:val="28"/>
          <w:szCs w:val="28"/>
        </w:rPr>
        <w:fldChar w:fldCharType="end"/>
      </w:r>
      <w:r w:rsidR="00285E78">
        <w:rPr>
          <w:rFonts w:ascii="Times New Roman" w:eastAsia="Times New Roman" w:hAnsi="Times New Roman" w:cs="Times New Roman"/>
          <w:sz w:val="28"/>
          <w:szCs w:val="28"/>
        </w:rPr>
        <w:t>»</w:t>
      </w:r>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Березовского района.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Обязательный перечень элементов благоустройства территории на контейнерной площадке для установки контейнеров и (или) бункеров </w:t>
      </w:r>
      <w:r w:rsidRPr="00206C16">
        <w:rPr>
          <w:rFonts w:ascii="Times New Roman" w:eastAsia="Times New Roman" w:hAnsi="Times New Roman" w:cs="Times New Roman"/>
          <w:sz w:val="28"/>
          <w:szCs w:val="28"/>
        </w:rPr>
        <w:lastRenderedPageBreak/>
        <w:t>включает: твердые виды покрытия, элементы сопряжения поверхности контейнерной площадки с прилегающими территориями, ограждение.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Покрытие контейнерной площадки следует устанавливать </w:t>
      </w:r>
      <w:proofErr w:type="gramStart"/>
      <w:r w:rsidRPr="00206C16">
        <w:rPr>
          <w:rFonts w:ascii="Times New Roman" w:eastAsia="Times New Roman" w:hAnsi="Times New Roman" w:cs="Times New Roman"/>
          <w:sz w:val="28"/>
          <w:szCs w:val="28"/>
        </w:rPr>
        <w:t>твердым</w:t>
      </w:r>
      <w:proofErr w:type="gramEnd"/>
      <w:r w:rsidRPr="00206C16">
        <w:rPr>
          <w:rFonts w:ascii="Times New Roman" w:eastAsia="Times New Roman" w:hAnsi="Times New Roman" w:cs="Times New Roman"/>
          <w:sz w:val="28"/>
          <w:szCs w:val="28"/>
        </w:rPr>
        <w:t>,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Озеленение контейнерной площадки рекомендуется производить деревьями с высокой степенью </w:t>
      </w:r>
      <w:proofErr w:type="spellStart"/>
      <w:r w:rsidRPr="00206C16">
        <w:rPr>
          <w:rFonts w:ascii="Times New Roman" w:eastAsia="Times New Roman" w:hAnsi="Times New Roman" w:cs="Times New Roman"/>
          <w:sz w:val="28"/>
          <w:szCs w:val="28"/>
        </w:rPr>
        <w:t>фитонцидности</w:t>
      </w:r>
      <w:proofErr w:type="spellEnd"/>
      <w:r w:rsidRPr="00206C16">
        <w:rPr>
          <w:rFonts w:ascii="Times New Roman" w:eastAsia="Times New Roman" w:hAnsi="Times New Roman" w:cs="Times New Roman"/>
          <w:sz w:val="28"/>
          <w:szCs w:val="28"/>
        </w:rPr>
        <w:t xml:space="preserve">,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w:t>
      </w:r>
      <w:proofErr w:type="spellStart"/>
      <w:r w:rsidRPr="00206C16">
        <w:rPr>
          <w:rFonts w:ascii="Times New Roman" w:eastAsia="Times New Roman" w:hAnsi="Times New Roman" w:cs="Times New Roman"/>
          <w:sz w:val="28"/>
          <w:szCs w:val="28"/>
        </w:rPr>
        <w:t>периметральной</w:t>
      </w:r>
      <w:proofErr w:type="spellEnd"/>
      <w:r w:rsidRPr="00206C16">
        <w:rPr>
          <w:rFonts w:ascii="Times New Roman" w:eastAsia="Times New Roman" w:hAnsi="Times New Roman" w:cs="Times New Roman"/>
          <w:sz w:val="28"/>
          <w:szCs w:val="28"/>
        </w:rPr>
        <w:t xml:space="preserve"> живой изгороди в виде высоких кустарников без плодов и ягод.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Транспортировка отходов осуществляется в соответствии с действующим законодательством.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При уборке в ночное время принимаются меры, предупреждающие шум.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Содержание и уборку скверов осуществляют соответствующие муниципальные учреждения по договору (контракту) со специализированной организацией в пределах средств, предусмотренных на эти цели в бюджете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осуществлять слив неочищенных стоков на рельеф, в водоемы, реки и иные не предназначенные для этих целей места.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Собственники помещений обязаны обеспечивать подъезды непосредственно к эксплуатируемым ими мусоросборникам и выгребным ямам.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23. </w:t>
      </w:r>
      <w:proofErr w:type="gramStart"/>
      <w:r w:rsidRPr="00206C16">
        <w:rPr>
          <w:rFonts w:ascii="Times New Roman" w:eastAsia="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Управлением по жилищно-коммунальному хозяйству администрации Березовского района, с возмещением затрат на работы по водоотведению сброшенных стоков.</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24. Вывоз пищевых отходов осуществляется ежедневно. Остальной мусор вывозится систематически, по мере накопления, а в периоды года с температурой выше 14 </w:t>
      </w:r>
      <w:proofErr w:type="gramStart"/>
      <w:r w:rsidRPr="00206C16">
        <w:rPr>
          <w:rFonts w:ascii="Times New Roman" w:eastAsia="Times New Roman" w:hAnsi="Times New Roman" w:cs="Times New Roman"/>
          <w:sz w:val="28"/>
          <w:szCs w:val="28"/>
        </w:rPr>
        <w:t>градусов-но</w:t>
      </w:r>
      <w:proofErr w:type="gramEnd"/>
      <w:r w:rsidRPr="00206C16">
        <w:rPr>
          <w:rFonts w:ascii="Times New Roman" w:eastAsia="Times New Roman" w:hAnsi="Times New Roman" w:cs="Times New Roman"/>
          <w:sz w:val="28"/>
          <w:szCs w:val="28"/>
        </w:rPr>
        <w:t xml:space="preserve"> не реже одного раза в три дня, в соответствии с утвержденным графиком.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25.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26.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27. При очистке смотровых колодцев, подземных коммуникаций грунт, мусор, нечистоты должны складироваться в специальную тару с </w:t>
      </w:r>
      <w:r w:rsidRPr="00206C16">
        <w:rPr>
          <w:rFonts w:ascii="Times New Roman" w:eastAsia="Times New Roman" w:hAnsi="Times New Roman" w:cs="Times New Roman"/>
          <w:sz w:val="28"/>
          <w:szCs w:val="28"/>
        </w:rPr>
        <w:lastRenderedPageBreak/>
        <w:t>немедленной вывозкой силами организаций, занимающихся очистными работами.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складирование нечистот на проезжую часть улиц, тротуары и газоны.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28. Сбор брошенных на автодорогах предметов, создающих помехи дорожному движению, возлагается на организации, обслуживающие данные объекты.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29.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складирование и хранение дров, угля, сена вне территорий индивидуальных домовладений.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30.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31.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32. Особенности уборки территории в весенне-летний период: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весенне-летняя уборка территории поселения производится ориентировочно с 1 мая по 10 октября (при неблагоприятных погодных условиях-с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мойку дорожных покрытий и тротуаров, а также подметание тротуаров рекомендуется производить по мере необходимости.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санитарное содержание парков, скверов и набережных в летний период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разовую весеннюю очистку от мусора и захламленности;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содержание территорий зеленых насаждений общего пользования (вдоль улиц, дорог, магистралей)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газонов: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ремонт газонов;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текущее содержание-подкормку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для деревьев: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текущее содержание первые 5-лет </w:t>
      </w:r>
      <w:proofErr w:type="gramStart"/>
      <w:r w:rsidRPr="00206C16">
        <w:rPr>
          <w:rFonts w:ascii="Times New Roman" w:eastAsia="Times New Roman" w:hAnsi="Times New Roman" w:cs="Times New Roman"/>
          <w:sz w:val="28"/>
          <w:szCs w:val="28"/>
        </w:rPr>
        <w:t>посадки-подкормку</w:t>
      </w:r>
      <w:proofErr w:type="gramEnd"/>
      <w:r w:rsidRPr="00206C16">
        <w:rPr>
          <w:rFonts w:ascii="Times New Roman" w:eastAsia="Times New Roman" w:hAnsi="Times New Roman" w:cs="Times New Roman"/>
          <w:sz w:val="28"/>
          <w:szCs w:val="28"/>
        </w:rPr>
        <w:t xml:space="preserve"> минеральными удобрениями, полив, мульчирование, формирование крон;</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летнее содержание территорий общего пользования (вдоль улиц, дорог) городского поселения состоит </w:t>
      </w:r>
      <w:proofErr w:type="gramStart"/>
      <w:r w:rsidRPr="00206C16">
        <w:rPr>
          <w:rFonts w:ascii="Times New Roman" w:eastAsia="Times New Roman" w:hAnsi="Times New Roman" w:cs="Times New Roman"/>
          <w:sz w:val="28"/>
          <w:szCs w:val="28"/>
        </w:rPr>
        <w:t>из</w:t>
      </w:r>
      <w:proofErr w:type="gramEnd"/>
      <w:r w:rsidRPr="00206C16">
        <w:rPr>
          <w:rFonts w:ascii="Times New Roman" w:eastAsia="Times New Roman" w:hAnsi="Times New Roman" w:cs="Times New Roman"/>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 б) текущего содержания-регулярной санитарной очистки зеленых насаждений в течени</w:t>
      </w:r>
      <w:proofErr w:type="gramStart"/>
      <w:r w:rsidRPr="00206C16">
        <w:rPr>
          <w:rFonts w:ascii="Times New Roman" w:eastAsia="Times New Roman" w:hAnsi="Times New Roman" w:cs="Times New Roman"/>
          <w:sz w:val="28"/>
          <w:szCs w:val="28"/>
        </w:rPr>
        <w:t>и</w:t>
      </w:r>
      <w:proofErr w:type="gramEnd"/>
      <w:r w:rsidRPr="00206C16">
        <w:rPr>
          <w:rFonts w:ascii="Times New Roman" w:eastAsia="Times New Roman" w:hAnsi="Times New Roman" w:cs="Times New Roman"/>
          <w:sz w:val="28"/>
          <w:szCs w:val="28"/>
        </w:rPr>
        <w:t xml:space="preserve"> всего периода;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33. Особенности уборки территории в осенне-зимний период:</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осенне-зимняя уборка территорий поселения проводится с 11 октября по 01 мая (при неблагоприятных погодных условиях-с 01 октября по 15 мая) и предусматривает уборку и вывоз мусора, снега и льда, грязи, обработку твердых покрытий </w:t>
      </w:r>
      <w:proofErr w:type="spellStart"/>
      <w:r w:rsidRPr="00206C16">
        <w:rPr>
          <w:rFonts w:ascii="Times New Roman" w:eastAsia="Times New Roman" w:hAnsi="Times New Roman" w:cs="Times New Roman"/>
          <w:sz w:val="28"/>
          <w:szCs w:val="28"/>
        </w:rPr>
        <w:t>противогололедными</w:t>
      </w:r>
      <w:proofErr w:type="spellEnd"/>
      <w:r w:rsidRPr="00206C16">
        <w:rPr>
          <w:rFonts w:ascii="Times New Roman" w:eastAsia="Times New Roman" w:hAnsi="Times New Roman" w:cs="Times New Roman"/>
          <w:sz w:val="28"/>
          <w:szCs w:val="28"/>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тротуары рекомендуется посыпать сухим песком без хлоридов.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на дорогах и улицах поселения снег с проезжей части убирается в лотковые части и формируется в виде снежных валов.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206C16">
        <w:rPr>
          <w:rFonts w:ascii="Times New Roman" w:eastAsia="Times New Roman" w:hAnsi="Times New Roman" w:cs="Times New Roman"/>
          <w:sz w:val="28"/>
          <w:szCs w:val="28"/>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Формирование снежных валов не допускается: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на пересечениях всех дорог и улиц в одном уровне, в зоне треугольника видимости;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ближе 5 м от пешеходного перехода;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ближе 20 м от остановочного пункта общественного транспорта;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 участках дорог, оборудованных транспортными ограждениями или повышенным бордюром.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206C16">
        <w:rPr>
          <w:rFonts w:ascii="Times New Roman" w:eastAsia="Times New Roman" w:hAnsi="Times New Roman" w:cs="Times New Roman"/>
          <w:sz w:val="28"/>
          <w:szCs w:val="28"/>
        </w:rPr>
        <w:t>гидрометеопоста</w:t>
      </w:r>
      <w:proofErr w:type="spellEnd"/>
      <w:r w:rsidRPr="00206C16">
        <w:rPr>
          <w:rFonts w:ascii="Times New Roman" w:eastAsia="Times New Roman" w:hAnsi="Times New Roman" w:cs="Times New Roman"/>
          <w:sz w:val="28"/>
          <w:szCs w:val="28"/>
        </w:rPr>
        <w:t xml:space="preserve"> поселения), но не реже одного раза в течение календарного месяца зимнего периода.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механизированная уборка придомовых территорий должна осуществляться в дневное время.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при расчистке проездов придомовых территорий допускается оставлять слой снега до 8 см для образования ровной плотной снежной корки.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крышки водопроводных и канализационных колодцев необходимо полностью очищать от снега.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во избежание скользкости и во время гололеда необходимо посыпать песком тротуары, ступеньки, пешеходные зоны.</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складирование снега на детских, спортивных площадках, зонах отдыха, МАФ.</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очистка крыш зданий, сооружений и многоквартирных домов с наружным водоотводом от снега и удаление наледей и сосулек производится по мере необходимости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 Не допускается накопление снега слоем более 30 сантиметров, при оттепелях-более 15 сантиметров.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Мягкие кровли от снега не очищают, за исключением: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желобов и свесов на скатных рулонных кровлях с наружным водостоком;</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снежных навесов на всех видах кровель, снежных навесов и наледи с балконов и козырьков.</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Снег, наледь и сосульки, сброшенные с крыш и козырьков подъездов зданий, сооружений и многоквартирных домов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color w:val="FF0000"/>
          <w:sz w:val="28"/>
          <w:szCs w:val="28"/>
        </w:rPr>
        <w:t>(</w:t>
      </w:r>
      <w:proofErr w:type="gramStart"/>
      <w:r w:rsidRPr="001B26B7">
        <w:rPr>
          <w:rFonts w:ascii="Times New Roman" w:eastAsia="Times New Roman" w:hAnsi="Times New Roman" w:cs="Times New Roman"/>
          <w:i/>
          <w:color w:val="FF0000"/>
          <w:sz w:val="28"/>
          <w:szCs w:val="28"/>
        </w:rPr>
        <w:t>п</w:t>
      </w:r>
      <w:proofErr w:type="gramEnd"/>
      <w:r w:rsidRPr="001B26B7">
        <w:rPr>
          <w:rFonts w:ascii="Times New Roman" w:eastAsia="Times New Roman" w:hAnsi="Times New Roman" w:cs="Times New Roman"/>
          <w:i/>
          <w:color w:val="FF0000"/>
          <w:sz w:val="28"/>
          <w:szCs w:val="28"/>
        </w:rPr>
        <w:t xml:space="preserve">ункт 18 части 33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15</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санитарное содержание парков, скверов и набережных в зимний период включает в себя:</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очистку пешеходных дорожек (тротуаров), которая производится не реже одного раза в месяц, сколку льда со ступеней по мере необходимости;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регулярную уборку мусора, очистку урн, скамеек от снега с вывозом и утилизацией.</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206C16">
        <w:rPr>
          <w:rFonts w:ascii="Times New Roman" w:eastAsia="Times New Roman" w:hAnsi="Times New Roman" w:cs="Times New Roman"/>
          <w:sz w:val="28"/>
          <w:szCs w:val="28"/>
        </w:rPr>
        <w:t>противогололедными</w:t>
      </w:r>
      <w:proofErr w:type="spellEnd"/>
      <w:r w:rsidRPr="00206C16">
        <w:rPr>
          <w:rFonts w:ascii="Times New Roman" w:eastAsia="Times New Roman" w:hAnsi="Times New Roman" w:cs="Times New Roman"/>
          <w:sz w:val="28"/>
          <w:szCs w:val="28"/>
        </w:rPr>
        <w:t xml:space="preserve"> материалами.</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21) Ввоз снега осуществляется только на специально подготовленный объект для накопления снежных масс.</w:t>
      </w:r>
    </w:p>
    <w:p w:rsidR="00206C16" w:rsidRPr="00206C16" w:rsidRDefault="00206C16" w:rsidP="001543E0">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22) Отходы от зимней уборки улиц размещаются на специализированном объекте размещения отходов в соответствии с действующим законодательством.</w: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"kodeks://link/d?nd=559516452&amp;point=mark=15N7O730000NM319IAIU83MGQSSD1L706DB11I49SF000002D38U885O"\o"’’О внесении изменений в приложение к решению Совета депутатов городского поселения Березово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статья 15</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изложена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1543E0">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07.06.2019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191</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16. Благоустройство на территориях общественного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Общие положения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Для формирования </w:t>
      </w:r>
      <w:proofErr w:type="spellStart"/>
      <w:r w:rsidRPr="00206C16">
        <w:rPr>
          <w:rFonts w:ascii="Times New Roman" w:eastAsia="Times New Roman" w:hAnsi="Times New Roman" w:cs="Times New Roman"/>
          <w:sz w:val="28"/>
          <w:szCs w:val="28"/>
        </w:rPr>
        <w:t>безбарьерного</w:t>
      </w:r>
      <w:proofErr w:type="spellEnd"/>
      <w:r w:rsidRPr="00206C16">
        <w:rPr>
          <w:rFonts w:ascii="Times New Roman" w:eastAsia="Times New Roman" w:hAnsi="Times New Roman" w:cs="Times New Roman"/>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территории общественного назначения, удобно расположенные и </w:t>
      </w:r>
      <w:proofErr w:type="gramStart"/>
      <w:r w:rsidRPr="00206C16">
        <w:rPr>
          <w:rFonts w:ascii="Times New Roman" w:eastAsia="Times New Roman" w:hAnsi="Times New Roman" w:cs="Times New Roman"/>
          <w:sz w:val="28"/>
          <w:szCs w:val="28"/>
        </w:rPr>
        <w:t>легко доступные</w:t>
      </w:r>
      <w:proofErr w:type="gramEnd"/>
      <w:r w:rsidRPr="00206C16">
        <w:rPr>
          <w:rFonts w:ascii="Times New Roman" w:eastAsia="Times New Roman" w:hAnsi="Times New Roman" w:cs="Times New Roman"/>
          <w:sz w:val="28"/>
          <w:szCs w:val="28"/>
        </w:rPr>
        <w:t xml:space="preserve">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Основные принципы организации общественных пространств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206C16">
        <w:rPr>
          <w:rFonts w:ascii="Times New Roman" w:eastAsia="Times New Roman" w:hAnsi="Times New Roman" w:cs="Times New Roman"/>
          <w:sz w:val="28"/>
          <w:szCs w:val="28"/>
        </w:rPr>
        <w:t>предпроектных</w:t>
      </w:r>
      <w:proofErr w:type="spellEnd"/>
      <w:r w:rsidRPr="00206C16">
        <w:rPr>
          <w:rFonts w:ascii="Times New Roman" w:eastAsia="Times New Roman" w:hAnsi="Times New Roman" w:cs="Times New Roman"/>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проектировании площадей необходимо учитывать следующее: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а) площади подразделяются на главные (у зданий органов власти, общественных организаций), </w:t>
      </w:r>
      <w:proofErr w:type="spellStart"/>
      <w:r w:rsidRPr="00206C16">
        <w:rPr>
          <w:rFonts w:ascii="Times New Roman" w:eastAsia="Times New Roman" w:hAnsi="Times New Roman" w:cs="Times New Roman"/>
          <w:sz w:val="28"/>
          <w:szCs w:val="28"/>
        </w:rPr>
        <w:t>приобъектные</w:t>
      </w:r>
      <w:proofErr w:type="spellEnd"/>
      <w:r w:rsidRPr="00206C16">
        <w:rPr>
          <w:rFonts w:ascii="Times New Roman" w:eastAsia="Times New Roman" w:hAnsi="Times New Roman" w:cs="Times New Roman"/>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 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СП 42.13330, СанПиН 2.2.1./2.1.1.1200, ГОСТ </w:t>
      </w:r>
      <w:proofErr w:type="gramStart"/>
      <w:r w:rsidRPr="00206C16">
        <w:rPr>
          <w:rFonts w:ascii="Times New Roman" w:eastAsia="Times New Roman" w:hAnsi="Times New Roman" w:cs="Times New Roman"/>
          <w:sz w:val="28"/>
          <w:szCs w:val="28"/>
        </w:rPr>
        <w:t>Р</w:t>
      </w:r>
      <w:proofErr w:type="gramEnd"/>
      <w:r w:rsidRPr="00206C16">
        <w:rPr>
          <w:rFonts w:ascii="Times New Roman" w:eastAsia="Times New Roman" w:hAnsi="Times New Roman" w:cs="Times New Roman"/>
          <w:sz w:val="28"/>
          <w:szCs w:val="28"/>
        </w:rPr>
        <w:t xml:space="preserve"> 52024 и ГОСТ Р 52025.</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Пешеходные коммуникации и пешеходные зоны обеспечивают пешеходные связи и передвижения по территории поселения (статьи 21, 25 Правил).</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Основные характеристики элементов благоустройства: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на главных,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на общественно-транспортных площадях - остановочные павильоны, НТО, средства наружной рекламы и информации (при наличии разрешений, выдаваемых отделом архитектуры и градостроительства администрации Березовского района).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17. Благоустройство на территориях индивидуальной жилой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w:t>
      </w:r>
      <w:proofErr w:type="gramStart"/>
      <w:r w:rsidRPr="00206C16">
        <w:rPr>
          <w:rFonts w:ascii="Times New Roman" w:eastAsia="Times New Roman" w:hAnsi="Times New Roman" w:cs="Times New Roman"/>
          <w:sz w:val="28"/>
          <w:szCs w:val="28"/>
        </w:rPr>
        <w:t xml:space="preserve">Индивидуальный (частный) жилой сектор - группы индивидуальных жилых домов (домовладений) с прилегающими, как правило, земельными </w:t>
      </w:r>
      <w:r w:rsidRPr="00206C16">
        <w:rPr>
          <w:rFonts w:ascii="Times New Roman" w:eastAsia="Times New Roman" w:hAnsi="Times New Roman" w:cs="Times New Roman"/>
          <w:sz w:val="28"/>
          <w:szCs w:val="28"/>
        </w:rPr>
        <w:lastRenderedPageBreak/>
        <w:t>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систему санитарной очистки индивидуального жилого сектора входят:</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206C16">
        <w:rPr>
          <w:rFonts w:ascii="Times New Roman" w:eastAsia="Times New Roman" w:hAnsi="Times New Roman" w:cs="Times New Roman"/>
          <w:sz w:val="28"/>
          <w:szCs w:val="28"/>
        </w:rPr>
        <w:t>хозбытовой</w:t>
      </w:r>
      <w:proofErr w:type="spellEnd"/>
      <w:r w:rsidRPr="00206C16">
        <w:rPr>
          <w:rFonts w:ascii="Times New Roman" w:eastAsia="Times New Roman" w:hAnsi="Times New Roman" w:cs="Times New Roman"/>
          <w:sz w:val="28"/>
          <w:szCs w:val="28"/>
        </w:rPr>
        <w:t xml:space="preserve"> канализации);</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206C16">
        <w:rPr>
          <w:rFonts w:ascii="Times New Roman" w:eastAsia="Times New Roman" w:hAnsi="Times New Roman" w:cs="Times New Roman"/>
          <w:sz w:val="28"/>
          <w:szCs w:val="28"/>
        </w:rPr>
        <w:t>хозбытовой</w:t>
      </w:r>
      <w:proofErr w:type="spellEnd"/>
      <w:r w:rsidRPr="00206C16">
        <w:rPr>
          <w:rFonts w:ascii="Times New Roman" w:eastAsia="Times New Roman" w:hAnsi="Times New Roman" w:cs="Times New Roman"/>
          <w:sz w:val="28"/>
          <w:szCs w:val="28"/>
        </w:rPr>
        <w:t xml:space="preserve"> канализации).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Собственники, владельцы, пользователи и арендаторы объектов индивидуального жилого сектора обязаны: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3) 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206C16">
        <w:rPr>
          <w:rFonts w:ascii="Times New Roman" w:eastAsia="Times New Roman" w:hAnsi="Times New Roman" w:cs="Times New Roman"/>
          <w:sz w:val="28"/>
          <w:szCs w:val="28"/>
        </w:rPr>
        <w:t>хозфекальной</w:t>
      </w:r>
      <w:proofErr w:type="spellEnd"/>
      <w:r w:rsidRPr="00206C16">
        <w:rPr>
          <w:rFonts w:ascii="Times New Roman" w:eastAsia="Times New Roman" w:hAnsi="Times New Roman" w:cs="Times New Roman"/>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своевременно доводить до сведения администрации Березовского района о необходимости вырубки деревьев, растущих на землях общего пользования между домом и тротуаром;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своевременно вырубать деревья и кустарники, растущие на собственном земельном участке между домом и тротуаром (дорогой) и мешающие беспрепятственному передвижению по тротуару (дороге).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Администрация Березовского района </w:t>
      </w:r>
      <w:proofErr w:type="gramStart"/>
      <w:r w:rsidRPr="00206C16">
        <w:rPr>
          <w:rFonts w:ascii="Times New Roman" w:eastAsia="Times New Roman" w:hAnsi="Times New Roman" w:cs="Times New Roman"/>
          <w:sz w:val="28"/>
          <w:szCs w:val="28"/>
        </w:rPr>
        <w:t>обязана</w:t>
      </w:r>
      <w:proofErr w:type="gramEnd"/>
      <w:r w:rsidRPr="00206C16">
        <w:rPr>
          <w:rFonts w:ascii="Times New Roman" w:eastAsia="Times New Roman" w:hAnsi="Times New Roman" w:cs="Times New Roman"/>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оповещать жителей о сроках проведения месячников по благоустройству, времени и порядке сбора и вывоза крупногабаритных отходов.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2) осуществлять </w:t>
      </w:r>
      <w:proofErr w:type="gramStart"/>
      <w:r w:rsidRPr="00206C16">
        <w:rPr>
          <w:rFonts w:ascii="Times New Roman" w:eastAsia="Times New Roman" w:hAnsi="Times New Roman" w:cs="Times New Roman"/>
          <w:sz w:val="28"/>
          <w:szCs w:val="28"/>
        </w:rPr>
        <w:t>контроль за</w:t>
      </w:r>
      <w:proofErr w:type="gramEnd"/>
      <w:r w:rsidRPr="00206C16">
        <w:rPr>
          <w:rFonts w:ascii="Times New Roman" w:eastAsia="Times New Roman" w:hAnsi="Times New Roman" w:cs="Times New Roman"/>
          <w:sz w:val="28"/>
          <w:szCs w:val="28"/>
        </w:rPr>
        <w:t xml:space="preserve"> своевременной санитарной очисткой на землях общего пользования частного жилого сектора.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18. Благоустройство на территориях многоквартирной жилой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Запрещается оставление </w:t>
      </w:r>
      <w:proofErr w:type="gramStart"/>
      <w:r w:rsidRPr="00206C16">
        <w:rPr>
          <w:rFonts w:ascii="Times New Roman" w:eastAsia="Times New Roman" w:hAnsi="Times New Roman" w:cs="Times New Roman"/>
          <w:sz w:val="28"/>
          <w:szCs w:val="28"/>
        </w:rPr>
        <w:t>открытыми</w:t>
      </w:r>
      <w:proofErr w:type="gramEnd"/>
      <w:r w:rsidRPr="00206C16">
        <w:rPr>
          <w:rFonts w:ascii="Times New Roman" w:eastAsia="Times New Roman" w:hAnsi="Times New Roman" w:cs="Times New Roman"/>
          <w:sz w:val="28"/>
          <w:szCs w:val="28"/>
        </w:rPr>
        <w:t xml:space="preserve"> люков смотровых колодцев, кабельных траншей на инженерных подземных сооружениях и коммуникациях.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Озеленение жилого участка формируется между </w:t>
      </w:r>
      <w:proofErr w:type="spellStart"/>
      <w:r w:rsidRPr="00206C16">
        <w:rPr>
          <w:rFonts w:ascii="Times New Roman" w:eastAsia="Times New Roman" w:hAnsi="Times New Roman" w:cs="Times New Roman"/>
          <w:sz w:val="28"/>
          <w:szCs w:val="28"/>
        </w:rPr>
        <w:t>отмосткой</w:t>
      </w:r>
      <w:proofErr w:type="spellEnd"/>
      <w:r w:rsidRPr="00206C16">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 Ограждение необходимо содержать в надлежащем виде.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18. На придомовых территориях запрещается осуществлять остановку и стоянку автомобилей, </w:t>
      </w:r>
      <w:proofErr w:type="spellStart"/>
      <w:r w:rsidRPr="00206C16">
        <w:rPr>
          <w:rFonts w:ascii="Times New Roman" w:eastAsia="Times New Roman" w:hAnsi="Times New Roman" w:cs="Times New Roman"/>
          <w:sz w:val="28"/>
          <w:szCs w:val="28"/>
        </w:rPr>
        <w:t>мототранспортных</w:t>
      </w:r>
      <w:proofErr w:type="spellEnd"/>
      <w:r w:rsidRPr="00206C16">
        <w:rPr>
          <w:rFonts w:ascii="Times New Roman" w:eastAsia="Times New Roman" w:hAnsi="Times New Roman" w:cs="Times New Roman"/>
          <w:sz w:val="28"/>
          <w:szCs w:val="28"/>
        </w:rPr>
        <w:t xml:space="preserve"> средств на зеленых насаждениях, детских игровых и спортивных площадках, хозяйственных площадках.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Запрещается использование площадки при входных группах для стоянки автомобилей и </w:t>
      </w:r>
      <w:proofErr w:type="spellStart"/>
      <w:r w:rsidRPr="00206C16">
        <w:rPr>
          <w:rFonts w:ascii="Times New Roman" w:eastAsia="Times New Roman" w:hAnsi="Times New Roman" w:cs="Times New Roman"/>
          <w:sz w:val="28"/>
          <w:szCs w:val="28"/>
        </w:rPr>
        <w:t>мототранспортных</w:t>
      </w:r>
      <w:proofErr w:type="spellEnd"/>
      <w:r w:rsidRPr="00206C16">
        <w:rPr>
          <w:rFonts w:ascii="Times New Roman" w:eastAsia="Times New Roman" w:hAnsi="Times New Roman" w:cs="Times New Roman"/>
          <w:sz w:val="28"/>
          <w:szCs w:val="28"/>
        </w:rPr>
        <w:t xml:space="preserve"> средств.</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19. Благоустройство на территориях объектов социальной инфраструктуры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w:t>
      </w:r>
      <w:proofErr w:type="gramStart"/>
      <w:r w:rsidRPr="00206C16">
        <w:rPr>
          <w:rFonts w:ascii="Times New Roman" w:eastAsia="Times New Roman" w:hAnsi="Times New Roman" w:cs="Times New Roman"/>
          <w:sz w:val="28"/>
          <w:szCs w:val="28"/>
        </w:rPr>
        <w:t>школ-спорт</w:t>
      </w:r>
      <w:proofErr w:type="gramEnd"/>
      <w:r w:rsidRPr="00206C16">
        <w:rPr>
          <w:rFonts w:ascii="Times New Roman" w:eastAsia="Times New Roman" w:hAnsi="Times New Roman" w:cs="Times New Roman"/>
          <w:sz w:val="28"/>
          <w:szCs w:val="28"/>
        </w:rPr>
        <w:t xml:space="preserve"> ядро), озелененные и другие территории и сооружения.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планировочной доступности основных площадок участка ДОУ для детей-инвалидов, в том числе на креслах-колясках;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(в абзаце третьем части 2</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слова </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СанПиН 2.4.1.3049.</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 xml:space="preserve"> заменены словами </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СП 2.4.3648-20.</w:t>
      </w:r>
      <w:r w:rsidR="00285E78" w:rsidRPr="001B26B7">
        <w:rPr>
          <w:rFonts w:ascii="Times New Roman" w:eastAsia="Times New Roman" w:hAnsi="Times New Roman" w:cs="Times New Roman"/>
          <w:i/>
          <w:color w:val="FF0000"/>
          <w:sz w:val="28"/>
          <w:szCs w:val="28"/>
        </w:rPr>
        <w:t>»</w:t>
      </w:r>
      <w:r w:rsidRPr="001B26B7">
        <w:rPr>
          <w:rFonts w:ascii="Times New Roman" w:eastAsia="Times New Roman" w:hAnsi="Times New Roman" w:cs="Times New Roman"/>
          <w:i/>
          <w:color w:val="FF0000"/>
          <w:sz w:val="28"/>
          <w:szCs w:val="28"/>
        </w:rPr>
        <w:t xml:space="preserve"> решением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СП 42.13330.2016.</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206C16">
        <w:rPr>
          <w:rFonts w:ascii="Times New Roman" w:eastAsia="Times New Roman" w:hAnsi="Times New Roman" w:cs="Times New Roman"/>
          <w:sz w:val="28"/>
          <w:szCs w:val="28"/>
        </w:rPr>
        <w:t>шумозащитный</w:t>
      </w:r>
      <w:proofErr w:type="spellEnd"/>
      <w:r w:rsidRPr="00206C16">
        <w:rPr>
          <w:rFonts w:ascii="Times New Roman" w:eastAsia="Times New Roman" w:hAnsi="Times New Roman" w:cs="Times New Roman"/>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w:t>
      </w:r>
      <w:r w:rsidRPr="00206C16">
        <w:rPr>
          <w:rFonts w:ascii="Times New Roman" w:eastAsia="Times New Roman" w:hAnsi="Times New Roman" w:cs="Times New Roman"/>
          <w:sz w:val="28"/>
          <w:szCs w:val="28"/>
        </w:rPr>
        <w:lastRenderedPageBreak/>
        <w:t>общественных территорий размещения ДОУ и их основных площадок, как для наиболее значимых территорий (зон повышенного риска).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206C16">
        <w:rPr>
          <w:rFonts w:ascii="Times New Roman" w:eastAsia="Times New Roman" w:hAnsi="Times New Roman" w:cs="Times New Roman"/>
          <w:sz w:val="28"/>
          <w:szCs w:val="28"/>
        </w:rPr>
        <w:t>т.ч</w:t>
      </w:r>
      <w:proofErr w:type="spellEnd"/>
      <w:r w:rsidRPr="00206C16">
        <w:rPr>
          <w:rFonts w:ascii="Times New Roman" w:eastAsia="Times New Roman" w:hAnsi="Times New Roman" w:cs="Times New Roman"/>
          <w:sz w:val="28"/>
          <w:szCs w:val="28"/>
        </w:rPr>
        <w:t>. с устройствами снегозадержания) должно быть обязательно твердым.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206C16">
        <w:rPr>
          <w:rFonts w:ascii="Times New Roman" w:eastAsia="Times New Roman" w:hAnsi="Times New Roman" w:cs="Times New Roman"/>
          <w:sz w:val="28"/>
          <w:szCs w:val="28"/>
        </w:rPr>
        <w:t>постирочной</w:t>
      </w:r>
      <w:proofErr w:type="spellEnd"/>
      <w:r w:rsidRPr="00206C16">
        <w:rPr>
          <w:rFonts w:ascii="Times New Roman" w:eastAsia="Times New Roman" w:hAnsi="Times New Roman" w:cs="Times New Roman"/>
          <w:sz w:val="28"/>
          <w:szCs w:val="28"/>
        </w:rPr>
        <w:t>, вывоза мусора.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Территория общеобразовательной организации (далее-ОО)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Озеленение территории ОО выполняют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 xml:space="preserve">(часть 13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roofErr w:type="gramEnd"/>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w:t>
      </w:r>
      <w:proofErr w:type="gramStart"/>
      <w:r w:rsidRPr="001B26B7">
        <w:rPr>
          <w:rFonts w:ascii="Times New Roman" w:eastAsia="Times New Roman" w:hAnsi="Times New Roman" w:cs="Times New Roman"/>
          <w:i/>
          <w:color w:val="FF0000"/>
          <w:sz w:val="28"/>
          <w:szCs w:val="28"/>
        </w:rPr>
        <w:t>изложена</w:t>
      </w:r>
      <w:proofErr w:type="gramEnd"/>
      <w:r w:rsidRPr="001B26B7">
        <w:rPr>
          <w:rFonts w:ascii="Times New Roman" w:eastAsia="Times New Roman" w:hAnsi="Times New Roman" w:cs="Times New Roman"/>
          <w:i/>
          <w:color w:val="FF0000"/>
          <w:sz w:val="28"/>
          <w:szCs w:val="28"/>
        </w:rPr>
        <w:t xml:space="preserve">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17. На периферии участка или вблизи от него следует предусматривать стоянку автомобилей для педагогов и сотрудников с соблюдением требований СП 113.13330 и СП 3.13130. Стоянку автомобилей рекомендуется отделять от участка территорий полосой зеленых насаждений (крупного кустарника с плотной кроной).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206C16">
        <w:rPr>
          <w:rFonts w:ascii="Times New Roman" w:eastAsia="Times New Roman" w:hAnsi="Times New Roman" w:cs="Times New Roman"/>
          <w:sz w:val="28"/>
          <w:szCs w:val="28"/>
        </w:rPr>
        <w:t>лк</w:t>
      </w:r>
      <w:proofErr w:type="spellEnd"/>
      <w:r w:rsidRPr="00206C16">
        <w:rPr>
          <w:rFonts w:ascii="Times New Roman" w:eastAsia="Times New Roman" w:hAnsi="Times New Roman" w:cs="Times New Roman"/>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Площадку для сбора мусора оборудуют в соответствии с СП 2.4.3648-20.</w: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proofErr w:type="gramStart"/>
      <w:r w:rsidRPr="001B26B7">
        <w:rPr>
          <w:rFonts w:ascii="Times New Roman" w:eastAsia="Times New Roman" w:hAnsi="Times New Roman" w:cs="Times New Roman"/>
          <w:i/>
          <w:color w:val="FF0000"/>
          <w:sz w:val="28"/>
          <w:szCs w:val="28"/>
        </w:rPr>
        <w:t>(часть 20</w:t>
      </w:r>
      <w:proofErr w:type="gramEnd"/>
      <w:r w:rsidRPr="001B26B7">
        <w:rPr>
          <w:rFonts w:ascii="Times New Roman" w:eastAsia="Times New Roman" w:hAnsi="Times New Roman" w:cs="Times New Roman"/>
          <w:i/>
          <w:color w:val="FF0000"/>
          <w:sz w:val="28"/>
          <w:szCs w:val="28"/>
        </w:rPr>
        <w:t xml:space="preserve">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статьи 19</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 xml:space="preserve"> </w:t>
      </w:r>
      <w:proofErr w:type="gramStart"/>
      <w:r w:rsidRPr="001B26B7">
        <w:rPr>
          <w:rFonts w:ascii="Times New Roman" w:eastAsia="Times New Roman" w:hAnsi="Times New Roman" w:cs="Times New Roman"/>
          <w:i/>
          <w:color w:val="FF0000"/>
          <w:sz w:val="28"/>
          <w:szCs w:val="28"/>
        </w:rPr>
        <w:t>изложена</w:t>
      </w:r>
      <w:proofErr w:type="gramEnd"/>
      <w:r w:rsidRPr="001B26B7">
        <w:rPr>
          <w:rFonts w:ascii="Times New Roman" w:eastAsia="Times New Roman" w:hAnsi="Times New Roman" w:cs="Times New Roman"/>
          <w:i/>
          <w:color w:val="FF0000"/>
          <w:sz w:val="28"/>
          <w:szCs w:val="28"/>
        </w:rPr>
        <w:t xml:space="preserve"> в редакции решения Совета депутатов </w:t>
      </w:r>
      <w:r w:rsidRPr="001B26B7">
        <w:rPr>
          <w:rFonts w:ascii="Times New Roman" w:eastAsia="Times New Roman" w:hAnsi="Times New Roman" w:cs="Times New Roman"/>
          <w:i/>
          <w:color w:val="FF0000"/>
          <w:sz w:val="28"/>
          <w:szCs w:val="28"/>
        </w:rPr>
        <w:fldChar w:fldCharType="begin"/>
      </w:r>
      <w:r w:rsidRPr="001B26B7">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1B26B7" w:rsidRDefault="00206C16" w:rsidP="00285E78">
      <w:pPr>
        <w:spacing w:after="0" w:line="240" w:lineRule="auto"/>
        <w:ind w:firstLine="709"/>
        <w:jc w:val="both"/>
        <w:rPr>
          <w:rFonts w:ascii="Times New Roman" w:eastAsia="Times New Roman" w:hAnsi="Times New Roman" w:cs="Times New Roman"/>
          <w:i/>
          <w:color w:val="FF0000"/>
          <w:sz w:val="28"/>
          <w:szCs w:val="28"/>
        </w:rPr>
      </w:pPr>
      <w:r w:rsidRPr="001B26B7">
        <w:rPr>
          <w:rFonts w:ascii="Times New Roman" w:eastAsia="Times New Roman" w:hAnsi="Times New Roman" w:cs="Times New Roman"/>
          <w:i/>
          <w:color w:val="FF0000"/>
          <w:sz w:val="28"/>
          <w:szCs w:val="28"/>
        </w:rPr>
        <w:instrText>Статус: действующая редак"</w:instrText>
      </w:r>
      <w:r w:rsidRPr="001B26B7">
        <w:rPr>
          <w:rFonts w:ascii="Times New Roman" w:eastAsia="Times New Roman" w:hAnsi="Times New Roman" w:cs="Times New Roman"/>
          <w:i/>
          <w:color w:val="FF0000"/>
          <w:sz w:val="28"/>
          <w:szCs w:val="28"/>
        </w:rPr>
        <w:fldChar w:fldCharType="separate"/>
      </w:r>
      <w:r w:rsidRPr="001B26B7">
        <w:rPr>
          <w:rStyle w:val="af6"/>
          <w:rFonts w:ascii="Times New Roman" w:eastAsia="Times New Roman" w:hAnsi="Times New Roman" w:cs="Times New Roman"/>
          <w:i/>
          <w:color w:val="FF0000"/>
          <w:sz w:val="28"/>
          <w:szCs w:val="28"/>
          <w:u w:val="none"/>
        </w:rPr>
        <w:t xml:space="preserve">от 01.07.2022 </w:t>
      </w:r>
      <w:r w:rsidR="00285E78" w:rsidRPr="001B26B7">
        <w:rPr>
          <w:rStyle w:val="af6"/>
          <w:rFonts w:ascii="Times New Roman" w:eastAsia="Times New Roman" w:hAnsi="Times New Roman" w:cs="Times New Roman"/>
          <w:i/>
          <w:color w:val="FF0000"/>
          <w:sz w:val="28"/>
          <w:szCs w:val="28"/>
          <w:u w:val="none"/>
        </w:rPr>
        <w:t>№</w:t>
      </w:r>
      <w:r w:rsidRPr="001B26B7">
        <w:rPr>
          <w:rStyle w:val="af6"/>
          <w:rFonts w:ascii="Times New Roman" w:eastAsia="Times New Roman" w:hAnsi="Times New Roman" w:cs="Times New Roman"/>
          <w:i/>
          <w:color w:val="FF0000"/>
          <w:sz w:val="28"/>
          <w:szCs w:val="28"/>
          <w:u w:val="none"/>
        </w:rPr>
        <w:t xml:space="preserve"> 36</w:t>
      </w:r>
      <w:r w:rsidRPr="001B26B7">
        <w:rPr>
          <w:rFonts w:ascii="Times New Roman" w:eastAsia="Times New Roman" w:hAnsi="Times New Roman" w:cs="Times New Roman"/>
          <w:i/>
          <w:color w:val="FF0000"/>
          <w:sz w:val="28"/>
          <w:szCs w:val="28"/>
        </w:rPr>
        <w:fldChar w:fldCharType="end"/>
      </w:r>
      <w:r w:rsidRPr="001B26B7">
        <w:rPr>
          <w:rFonts w:ascii="Times New Roman" w:eastAsia="Times New Roman" w:hAnsi="Times New Roman" w:cs="Times New Roman"/>
          <w:i/>
          <w:color w:val="FF0000"/>
          <w:sz w:val="28"/>
          <w:szCs w:val="28"/>
        </w:rPr>
        <w:t>)</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206C16">
        <w:rPr>
          <w:rFonts w:ascii="Times New Roman" w:eastAsia="Times New Roman" w:hAnsi="Times New Roman" w:cs="Times New Roman"/>
          <w:sz w:val="28"/>
          <w:szCs w:val="28"/>
        </w:rPr>
        <w:t>кв</w:t>
      </w:r>
      <w:proofErr w:type="gramStart"/>
      <w:r w:rsidRPr="00206C16">
        <w:rPr>
          <w:rFonts w:ascii="Times New Roman" w:eastAsia="Times New Roman" w:hAnsi="Times New Roman" w:cs="Times New Roman"/>
          <w:sz w:val="28"/>
          <w:szCs w:val="28"/>
        </w:rPr>
        <w:t>.м</w:t>
      </w:r>
      <w:proofErr w:type="spellEnd"/>
      <w:proofErr w:type="gramEnd"/>
      <w:r w:rsidRPr="00206C16">
        <w:rPr>
          <w:rFonts w:ascii="Times New Roman" w:eastAsia="Times New Roman" w:hAnsi="Times New Roman" w:cs="Times New Roman"/>
          <w:sz w:val="28"/>
          <w:szCs w:val="28"/>
        </w:rPr>
        <w:t xml:space="preserve"> на одного человека для сбора обучающихся и проведения общешкольных мероприятий, экстренной эвакуации из здания.</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20. Благоустройство на территориях общественно-деловой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206C16">
        <w:rPr>
          <w:rFonts w:ascii="Times New Roman" w:eastAsia="Times New Roman" w:hAnsi="Times New Roman" w:cs="Times New Roman"/>
          <w:sz w:val="28"/>
          <w:szCs w:val="28"/>
        </w:rPr>
        <w:t>приобъектной</w:t>
      </w:r>
      <w:proofErr w:type="spellEnd"/>
      <w:r w:rsidRPr="00206C16">
        <w:rPr>
          <w:rFonts w:ascii="Times New Roman" w:eastAsia="Times New Roman" w:hAnsi="Times New Roman" w:cs="Times New Roman"/>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Обязательный перечень элементов благоустройства территории на участках общественной застройки (при наличии </w:t>
      </w:r>
      <w:proofErr w:type="spellStart"/>
      <w:r w:rsidRPr="00206C16">
        <w:rPr>
          <w:rFonts w:ascii="Times New Roman" w:eastAsia="Times New Roman" w:hAnsi="Times New Roman" w:cs="Times New Roman"/>
          <w:sz w:val="28"/>
          <w:szCs w:val="28"/>
        </w:rPr>
        <w:t>приобъектных</w:t>
      </w:r>
      <w:proofErr w:type="spellEnd"/>
      <w:r w:rsidRPr="00206C16">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w:t>
      </w:r>
      <w:proofErr w:type="gramStart"/>
      <w:r w:rsidRPr="00206C16">
        <w:rPr>
          <w:rFonts w:ascii="Times New Roman" w:eastAsia="Times New Roman" w:hAnsi="Times New Roman" w:cs="Times New Roman"/>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Требования к благоустройству и содержанию территорий общественно-деловой застройки.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установку и содержание объектов внешнего благоустройства, указателей домовых номерных знаков и своевременное проведение их ремонта;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 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206C16">
        <w:rPr>
          <w:rFonts w:ascii="Times New Roman" w:eastAsia="Times New Roman" w:hAnsi="Times New Roman" w:cs="Times New Roman"/>
          <w:sz w:val="28"/>
          <w:szCs w:val="28"/>
        </w:rPr>
        <w:t>скамеек</w:t>
      </w:r>
      <w:proofErr w:type="gramEnd"/>
      <w:r w:rsidRPr="00206C16">
        <w:rPr>
          <w:rFonts w:ascii="Times New Roman" w:eastAsia="Times New Roman" w:hAnsi="Times New Roman" w:cs="Times New Roman"/>
          <w:sz w:val="28"/>
          <w:szCs w:val="28"/>
        </w:rPr>
        <w:t xml:space="preserve"> и их своевременную очистку;</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roofErr w:type="gramEnd"/>
      <w:r w:rsidRPr="00206C16">
        <w:rPr>
          <w:rFonts w:ascii="Times New Roman" w:eastAsia="Times New Roman" w:hAnsi="Times New Roman" w:cs="Times New Roman"/>
          <w:sz w:val="28"/>
          <w:szCs w:val="28"/>
        </w:rPr>
        <w:t xml:space="preserve">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устройство контейнерных площадок с возможностью доступа к ним маломобильных групп населения;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свободный подъезд специализированного транспорта к контейнерам, контейнерным площадкам;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85E78">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21. Благоустройство на территориях рекреационного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Общие положения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w:t>
      </w:r>
      <w:r w:rsidRPr="00206C16">
        <w:rPr>
          <w:rFonts w:ascii="Times New Roman" w:eastAsia="Times New Roman" w:hAnsi="Times New Roman" w:cs="Times New Roman"/>
          <w:sz w:val="28"/>
          <w:szCs w:val="28"/>
        </w:rPr>
        <w:lastRenderedPageBreak/>
        <w:t>объектов рекреации-не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При реконструкции объектов рекреации предусматривается: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для парков и садов - реконструкция планировочной структуры (например, изменение плотности дорожно-</w:t>
      </w:r>
      <w:proofErr w:type="spellStart"/>
      <w:r w:rsidRPr="00206C16">
        <w:rPr>
          <w:rFonts w:ascii="Times New Roman" w:eastAsia="Times New Roman" w:hAnsi="Times New Roman" w:cs="Times New Roman"/>
          <w:sz w:val="28"/>
          <w:szCs w:val="28"/>
        </w:rPr>
        <w:t>тропиночной</w:t>
      </w:r>
      <w:proofErr w:type="spellEnd"/>
      <w:r w:rsidRPr="00206C16">
        <w:rPr>
          <w:rFonts w:ascii="Times New Roman" w:eastAsia="Times New Roman" w:hAnsi="Times New Roman" w:cs="Times New Roman"/>
          <w:sz w:val="28"/>
          <w:szCs w:val="28"/>
        </w:rPr>
        <w:t xml:space="preserve"> сети), </w:t>
      </w:r>
      <w:proofErr w:type="spellStart"/>
      <w:r w:rsidRPr="00206C16">
        <w:rPr>
          <w:rFonts w:ascii="Times New Roman" w:eastAsia="Times New Roman" w:hAnsi="Times New Roman" w:cs="Times New Roman"/>
          <w:sz w:val="28"/>
          <w:szCs w:val="28"/>
        </w:rPr>
        <w:t>разреживание</w:t>
      </w:r>
      <w:proofErr w:type="spellEnd"/>
      <w:r w:rsidRPr="00206C16">
        <w:rPr>
          <w:rFonts w:ascii="Times New Roman" w:eastAsia="Times New Roman" w:hAnsi="Times New Roman" w:cs="Times New Roman"/>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Зоны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При проектировании зон отдыха в прибрежной части водоемов площадь </w:t>
      </w:r>
      <w:proofErr w:type="gramStart"/>
      <w:r w:rsidRPr="00206C16">
        <w:rPr>
          <w:rFonts w:ascii="Times New Roman" w:eastAsia="Times New Roman" w:hAnsi="Times New Roman" w:cs="Times New Roman"/>
          <w:sz w:val="28"/>
          <w:szCs w:val="28"/>
        </w:rPr>
        <w:t>пляжа</w:t>
      </w:r>
      <w:proofErr w:type="gramEnd"/>
      <w:r w:rsidRPr="00206C16">
        <w:rPr>
          <w:rFonts w:ascii="Times New Roman" w:eastAsia="Times New Roman" w:hAnsi="Times New Roman" w:cs="Times New Roman"/>
          <w:sz w:val="28"/>
          <w:szCs w:val="28"/>
        </w:rPr>
        <w:t xml:space="preserve"> и протяженность береговой линии пляжей принимаются по расчету количества посетителей.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w:t>
      </w:r>
      <w:r w:rsidRPr="00206C16">
        <w:rPr>
          <w:rFonts w:ascii="Times New Roman" w:eastAsia="Times New Roman" w:hAnsi="Times New Roman" w:cs="Times New Roman"/>
          <w:sz w:val="28"/>
          <w:szCs w:val="28"/>
        </w:rPr>
        <w:lastRenderedPageBreak/>
        <w:t>скамьи, урны, малые контейнеры для мусора, оборудование пляжа (навесы от солнца, лежаки, кабинки для переодевания), туалетные кабины.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проектировании озеленения обеспечивается: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сохранение травяного покрова, древесно-кустарниковой и прибрежной растительности не менее чем на 80% общей площади зоны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Парки</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roofErr w:type="gramEnd"/>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Возможно</w:t>
      </w:r>
      <w:proofErr w:type="gramEnd"/>
      <w:r w:rsidRPr="00206C16">
        <w:rPr>
          <w:rFonts w:ascii="Times New Roman" w:eastAsia="Times New Roman" w:hAnsi="Times New Roman" w:cs="Times New Roman"/>
          <w:sz w:val="28"/>
          <w:szCs w:val="28"/>
        </w:rPr>
        <w:t xml:space="preserve"> предусматривать ограждение территории парка.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Бульвары, скверы</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Ширину бульваров с одной продольной пешеходной аллеей следует принимать, </w:t>
      </w:r>
      <w:proofErr w:type="gramStart"/>
      <w:r w:rsidRPr="00206C16">
        <w:rPr>
          <w:rFonts w:ascii="Times New Roman" w:eastAsia="Times New Roman" w:hAnsi="Times New Roman" w:cs="Times New Roman"/>
          <w:sz w:val="28"/>
          <w:szCs w:val="28"/>
        </w:rPr>
        <w:t>м</w:t>
      </w:r>
      <w:proofErr w:type="gramEnd"/>
      <w:r w:rsidRPr="00206C16">
        <w:rPr>
          <w:rFonts w:ascii="Times New Roman" w:eastAsia="Times New Roman" w:hAnsi="Times New Roman" w:cs="Times New Roman"/>
          <w:sz w:val="28"/>
          <w:szCs w:val="28"/>
        </w:rPr>
        <w:t>, не менее, размещаемых:</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по оси улиц - 18;</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с одной стороны улицы между проезжей частью и застройкой - 10.</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206C16" w:rsidRPr="00206C16" w:rsidRDefault="00206C16" w:rsidP="00285E78">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22. Благоустройство на территориях производственного назначения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Озеленение формируется в виде живописных композиций, исключающих однообразие и монотонность</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23. Объекты благоустройства на территориях транспортной инфраструктуры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Виды и конструкции дорожного покрытия проектируются с учетом категории улицы и необходимости обеспечения безопасности движения.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округа-Югры.</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24. Объекты благоустройства на территориях инженерной инфраструктуры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gramStart"/>
      <w:r w:rsidRPr="00206C16">
        <w:rPr>
          <w:rFonts w:ascii="Times New Roman" w:eastAsia="Times New Roman" w:hAnsi="Times New Roman" w:cs="Times New Roman"/>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206C16">
        <w:rPr>
          <w:rFonts w:ascii="Times New Roman" w:eastAsia="Times New Roman" w:hAnsi="Times New Roman" w:cs="Times New Roman"/>
          <w:sz w:val="28"/>
          <w:szCs w:val="28"/>
        </w:rPr>
        <w:t>т.ч</w:t>
      </w:r>
      <w:proofErr w:type="spellEnd"/>
      <w:r w:rsidRPr="00206C16">
        <w:rPr>
          <w:rFonts w:ascii="Times New Roman" w:eastAsia="Times New Roman" w:hAnsi="Times New Roman" w:cs="Times New Roman"/>
          <w:sz w:val="28"/>
          <w:szCs w:val="28"/>
        </w:rPr>
        <w:t>. некапитальных нестационарных, кроме технических, имеющих отношение</w:t>
      </w:r>
      <w:proofErr w:type="gramEnd"/>
      <w:r w:rsidRPr="00206C16">
        <w:rPr>
          <w:rFonts w:ascii="Times New Roman" w:eastAsia="Times New Roman" w:hAnsi="Times New Roman" w:cs="Times New Roman"/>
          <w:sz w:val="28"/>
          <w:szCs w:val="28"/>
        </w:rPr>
        <w:t xml:space="preserve"> к обслуживанию и эксплуатации проходящих в технической зоне коммуникаций.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далее-посадок кустарника и групп низкорастущих деревьев с поверхностной (неглубокой) корневой системой.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Площадки для выгула собак располагаются не ближе 5,0 м от красных линий улиц и дорог.</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Благоустройство территорий </w:t>
      </w:r>
      <w:proofErr w:type="spellStart"/>
      <w:r w:rsidRPr="00206C16">
        <w:rPr>
          <w:rFonts w:ascii="Times New Roman" w:eastAsia="Times New Roman" w:hAnsi="Times New Roman" w:cs="Times New Roman"/>
          <w:sz w:val="28"/>
          <w:szCs w:val="28"/>
        </w:rPr>
        <w:t>водоохранных</w:t>
      </w:r>
      <w:proofErr w:type="spellEnd"/>
      <w:r w:rsidRPr="00206C16">
        <w:rPr>
          <w:rFonts w:ascii="Times New Roman" w:eastAsia="Times New Roman" w:hAnsi="Times New Roman" w:cs="Times New Roman"/>
          <w:sz w:val="28"/>
          <w:szCs w:val="28"/>
        </w:rPr>
        <w:t xml:space="preserve"> зон проектируется в соответствии с водным законодательством Российской Федерации.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25. Содержание строительных площадок и прилегающих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Запрещается осуществлять строительство, реконструкцию объектов капитального строительства без обустройства строительных площадок.</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На строительной площадке должны находиться следующие документы: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разрешение на строительство;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муниципальный правовой акт администрации Березовского района о вынужденном сносе зеленых насаждений (в случае, если в соответствии с требованиями настоящих Правил и муниципальных правовых актов администрации Березовского района его наличие необходимо для осуществления вынужденного сноса зеленых насаждений).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Устройство ограждения строительной площадки осуществляется в границах земельного участка, указанного в части 1 настоящей статьи.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Ограждение строительной площадки, объектов на территории поселения должно отвечать следующим требованиям: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конструкция ограждения должна соответствовать ГОСТ </w:t>
      </w:r>
      <w:proofErr w:type="gramStart"/>
      <w:r w:rsidRPr="00206C16">
        <w:rPr>
          <w:rFonts w:ascii="Times New Roman" w:eastAsia="Times New Roman" w:hAnsi="Times New Roman" w:cs="Times New Roman"/>
          <w:sz w:val="28"/>
          <w:szCs w:val="28"/>
        </w:rPr>
        <w:t>Р</w:t>
      </w:r>
      <w:proofErr w:type="gramEnd"/>
      <w:r w:rsidRPr="00206C16">
        <w:rPr>
          <w:rFonts w:ascii="Times New Roman" w:eastAsia="Times New Roman" w:hAnsi="Times New Roman" w:cs="Times New Roman"/>
          <w:sz w:val="28"/>
          <w:szCs w:val="28"/>
        </w:rPr>
        <w:t xml:space="preserve"> 58967-2020 "Ограждения инвентарные строительных площадок и участков производства строительно-монтажных работ".</w: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t>(</w:t>
      </w:r>
      <w:proofErr w:type="gramStart"/>
      <w:r w:rsidRPr="00461A4E">
        <w:rPr>
          <w:rFonts w:ascii="Times New Roman" w:eastAsia="Times New Roman" w:hAnsi="Times New Roman" w:cs="Times New Roman"/>
          <w:i/>
          <w:sz w:val="28"/>
          <w:szCs w:val="28"/>
        </w:rPr>
        <w:t>п</w:t>
      </w:r>
      <w:proofErr w:type="gramEnd"/>
      <w:r w:rsidRPr="00461A4E">
        <w:rPr>
          <w:rFonts w:ascii="Times New Roman" w:eastAsia="Times New Roman" w:hAnsi="Times New Roman" w:cs="Times New Roman"/>
          <w:i/>
          <w:sz w:val="28"/>
          <w:szCs w:val="28"/>
        </w:rPr>
        <w:t xml:space="preserve">ункт </w:t>
      </w:r>
      <w:r w:rsidR="00461A4E">
        <w:rPr>
          <w:rFonts w:ascii="Times New Roman" w:eastAsia="Times New Roman" w:hAnsi="Times New Roman" w:cs="Times New Roman"/>
          <w:i/>
          <w:sz w:val="28"/>
          <w:szCs w:val="28"/>
        </w:rPr>
        <w:t>«</w:t>
      </w:r>
      <w:r w:rsidRPr="00461A4E">
        <w:rPr>
          <w:rFonts w:ascii="Times New Roman" w:eastAsia="Times New Roman" w:hAnsi="Times New Roman" w:cs="Times New Roman"/>
          <w:i/>
          <w:sz w:val="28"/>
          <w:szCs w:val="28"/>
        </w:rPr>
        <w:t>а</w:t>
      </w:r>
      <w:r w:rsidR="00461A4E">
        <w:rPr>
          <w:rFonts w:ascii="Times New Roman" w:eastAsia="Times New Roman" w:hAnsi="Times New Roman" w:cs="Times New Roman"/>
          <w:i/>
          <w:sz w:val="28"/>
          <w:szCs w:val="28"/>
        </w:rPr>
        <w:t>»</w:t>
      </w:r>
      <w:r w:rsidRPr="00461A4E">
        <w:rPr>
          <w:rFonts w:ascii="Times New Roman" w:eastAsia="Times New Roman" w:hAnsi="Times New Roman" w:cs="Times New Roman"/>
          <w:i/>
          <w:sz w:val="28"/>
          <w:szCs w:val="28"/>
        </w:rPr>
        <w:t xml:space="preserve"> части 7 </w:t>
      </w:r>
      <w:r w:rsidRPr="00461A4E">
        <w:rPr>
          <w:rFonts w:ascii="Times New Roman" w:eastAsia="Times New Roman" w:hAnsi="Times New Roman" w:cs="Times New Roman"/>
          <w:i/>
          <w:sz w:val="28"/>
          <w:szCs w:val="28"/>
        </w:rPr>
        <w:fldChar w:fldCharType="begin"/>
      </w:r>
      <w:r w:rsidRPr="00461A4E">
        <w:rPr>
          <w:rFonts w:ascii="Times New Roman" w:eastAsia="Times New Roman" w:hAnsi="Times New Roman" w:cs="Times New Roman"/>
          <w:i/>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Статус: действующая редак"</w:instrText>
      </w:r>
      <w:r w:rsidRPr="00461A4E">
        <w:rPr>
          <w:rFonts w:ascii="Times New Roman" w:eastAsia="Times New Roman" w:hAnsi="Times New Roman" w:cs="Times New Roman"/>
          <w:i/>
          <w:sz w:val="28"/>
          <w:szCs w:val="28"/>
        </w:rPr>
        <w:fldChar w:fldCharType="separate"/>
      </w:r>
      <w:r w:rsidRPr="00461A4E">
        <w:rPr>
          <w:rStyle w:val="af6"/>
          <w:rFonts w:ascii="Times New Roman" w:eastAsia="Times New Roman" w:hAnsi="Times New Roman" w:cs="Times New Roman"/>
          <w:i/>
          <w:color w:val="auto"/>
          <w:sz w:val="28"/>
          <w:szCs w:val="28"/>
          <w:u w:val="none"/>
        </w:rPr>
        <w:t>статьи 25</w:t>
      </w:r>
      <w:r w:rsidRPr="00461A4E">
        <w:rPr>
          <w:rFonts w:ascii="Times New Roman" w:eastAsia="Times New Roman" w:hAnsi="Times New Roman" w:cs="Times New Roman"/>
          <w:i/>
          <w:sz w:val="28"/>
          <w:szCs w:val="28"/>
        </w:rPr>
        <w:fldChar w:fldCharType="end"/>
      </w:r>
      <w:r w:rsidRPr="00461A4E">
        <w:rPr>
          <w:rFonts w:ascii="Times New Roman" w:eastAsia="Times New Roman" w:hAnsi="Times New Roman" w:cs="Times New Roman"/>
          <w:i/>
          <w:sz w:val="28"/>
          <w:szCs w:val="28"/>
        </w:rPr>
        <w:t xml:space="preserve"> изложен в редакции решения Совета депутатов </w:t>
      </w:r>
      <w:r w:rsidRPr="00461A4E">
        <w:rPr>
          <w:rFonts w:ascii="Times New Roman" w:eastAsia="Times New Roman" w:hAnsi="Times New Roman" w:cs="Times New Roman"/>
          <w:i/>
          <w:sz w:val="28"/>
          <w:szCs w:val="28"/>
        </w:rPr>
        <w:fldChar w:fldCharType="begin"/>
      </w:r>
      <w:r w:rsidRPr="00461A4E">
        <w:rPr>
          <w:rFonts w:ascii="Times New Roman" w:eastAsia="Times New Roman" w:hAnsi="Times New Roman" w:cs="Times New Roman"/>
          <w:i/>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461A4E" w:rsidRDefault="00206C16" w:rsidP="00461A4E">
      <w:pPr>
        <w:spacing w:after="0" w:line="240" w:lineRule="auto"/>
        <w:ind w:firstLine="709"/>
        <w:jc w:val="both"/>
        <w:rPr>
          <w:rFonts w:ascii="Times New Roman" w:eastAsia="Times New Roman" w:hAnsi="Times New Roman" w:cs="Times New Roman"/>
          <w:i/>
          <w:sz w:val="28"/>
          <w:szCs w:val="28"/>
        </w:rPr>
      </w:pPr>
      <w:r w:rsidRPr="00461A4E">
        <w:rPr>
          <w:rFonts w:ascii="Times New Roman" w:eastAsia="Times New Roman" w:hAnsi="Times New Roman" w:cs="Times New Roman"/>
          <w:i/>
          <w:sz w:val="28"/>
          <w:szCs w:val="28"/>
        </w:rPr>
        <w:instrText>Решение Совета депутатов городского поселения Березово Березовского района Ханты-Мансийского автономного округа ...</w:instrText>
      </w:r>
    </w:p>
    <w:p w:rsidR="00461A4E"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i/>
          <w:sz w:val="28"/>
          <w:szCs w:val="28"/>
        </w:rPr>
        <w:instrText>Статус: действующая редак"</w:instrText>
      </w:r>
      <w:r w:rsidRPr="00461A4E">
        <w:rPr>
          <w:rFonts w:ascii="Times New Roman" w:eastAsia="Times New Roman" w:hAnsi="Times New Roman" w:cs="Times New Roman"/>
          <w:i/>
          <w:sz w:val="28"/>
          <w:szCs w:val="28"/>
        </w:rPr>
        <w:fldChar w:fldCharType="separate"/>
      </w:r>
      <w:r w:rsidRPr="00461A4E">
        <w:rPr>
          <w:rStyle w:val="af6"/>
          <w:rFonts w:ascii="Times New Roman" w:eastAsia="Times New Roman" w:hAnsi="Times New Roman" w:cs="Times New Roman"/>
          <w:i/>
          <w:color w:val="auto"/>
          <w:sz w:val="28"/>
          <w:szCs w:val="28"/>
          <w:u w:val="none"/>
        </w:rPr>
        <w:t xml:space="preserve">от 01.07.2022 </w:t>
      </w:r>
      <w:r w:rsidR="00461A4E">
        <w:rPr>
          <w:rStyle w:val="af6"/>
          <w:rFonts w:ascii="Times New Roman" w:eastAsia="Times New Roman" w:hAnsi="Times New Roman" w:cs="Times New Roman"/>
          <w:i/>
          <w:color w:val="auto"/>
          <w:sz w:val="28"/>
          <w:szCs w:val="28"/>
          <w:u w:val="none"/>
        </w:rPr>
        <w:t>№</w:t>
      </w:r>
      <w:r w:rsidRPr="00461A4E">
        <w:rPr>
          <w:rStyle w:val="af6"/>
          <w:rFonts w:ascii="Times New Roman" w:eastAsia="Times New Roman" w:hAnsi="Times New Roman" w:cs="Times New Roman"/>
          <w:i/>
          <w:color w:val="auto"/>
          <w:sz w:val="28"/>
          <w:szCs w:val="28"/>
          <w:u w:val="none"/>
        </w:rPr>
        <w:t xml:space="preserve"> 36</w:t>
      </w:r>
      <w:r w:rsidRPr="00461A4E">
        <w:rPr>
          <w:rFonts w:ascii="Times New Roman" w:eastAsia="Times New Roman" w:hAnsi="Times New Roman" w:cs="Times New Roman"/>
          <w:i/>
          <w:sz w:val="28"/>
          <w:szCs w:val="28"/>
        </w:rPr>
        <w:fldChar w:fldCharType="end"/>
      </w:r>
      <w:r w:rsidRPr="00461A4E">
        <w:rPr>
          <w:rFonts w:ascii="Times New Roman" w:eastAsia="Times New Roman" w:hAnsi="Times New Roman" w:cs="Times New Roman"/>
          <w:i/>
          <w:sz w:val="28"/>
          <w:szCs w:val="28"/>
        </w:rPr>
        <w:t>)</w:t>
      </w:r>
      <w:r w:rsidRPr="00206C16">
        <w:rPr>
          <w:rFonts w:ascii="Times New Roman" w:eastAsia="Times New Roman" w:hAnsi="Times New Roman" w:cs="Times New Roman"/>
          <w:sz w:val="28"/>
          <w:szCs w:val="28"/>
        </w:rPr>
        <w:t xml:space="preserve"> </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лицевая сторона панелей ограждения должна иметь чистую и окрашенную в зеленый цвет поверхность;</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г) вдоль ограждения строительной площадки необходимо сохранять существовавшие пешеходные зоны путем устройства тротуаров с твердым </w:t>
      </w:r>
      <w:r w:rsidRPr="00206C16">
        <w:rPr>
          <w:rFonts w:ascii="Times New Roman" w:eastAsia="Times New Roman" w:hAnsi="Times New Roman" w:cs="Times New Roman"/>
          <w:sz w:val="28"/>
          <w:szCs w:val="28"/>
        </w:rPr>
        <w:lastRenderedPageBreak/>
        <w:t>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Ограждение строительной площадки подлежит влажной уборке не реже одного раза в месяц.</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Покраска лицевой стороны панелей ограждения осуществляется два раза в год (весной, осенью).</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13. На информационном щите должна содержаться следующая информация: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наименование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фамилия, имя, отчество ответственного за производство работ на объекте, его телефон;</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предполагаемые сроки строительства объекта (начало, окончание);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цветное изображение объекта (2/3 высоты щита);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реквизиты разрешения на строительство;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наименование органа администрации Березовского района, уполномоченного в сфере градостроительной деятельности с указанием почтовых адресов и номеров телефонов.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15. Внутриплощадочные и внеплощадочные подъездные пути должны отвечать следующим требованиям: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конструкция всех дорог, используемых в качестве временных, должна обеспечивать движение строительной техники и перевозку </w:t>
      </w:r>
      <w:r w:rsidRPr="00206C16">
        <w:rPr>
          <w:rFonts w:ascii="Times New Roman" w:eastAsia="Times New Roman" w:hAnsi="Times New Roman" w:cs="Times New Roman"/>
          <w:sz w:val="28"/>
          <w:szCs w:val="28"/>
        </w:rPr>
        <w:lastRenderedPageBreak/>
        <w:t>максимальных по массе и габаритам строительных грузов и исключать вынос грязи за пределы строительной площадки;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206C16">
        <w:rPr>
          <w:rFonts w:ascii="Times New Roman" w:eastAsia="Times New Roman" w:hAnsi="Times New Roman" w:cs="Times New Roman"/>
          <w:sz w:val="28"/>
          <w:szCs w:val="28"/>
        </w:rPr>
        <w:t>стройгенплану</w:t>
      </w:r>
      <w:proofErr w:type="spellEnd"/>
      <w:r w:rsidRPr="00206C16">
        <w:rPr>
          <w:rFonts w:ascii="Times New Roman" w:eastAsia="Times New Roman" w:hAnsi="Times New Roman" w:cs="Times New Roman"/>
          <w:sz w:val="28"/>
          <w:szCs w:val="28"/>
        </w:rPr>
        <w:t>. Их складирование, в том числе временное, за пределами строительной площадки запрещается.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21. </w:t>
      </w:r>
      <w:proofErr w:type="gramStart"/>
      <w:r w:rsidRPr="00206C16">
        <w:rPr>
          <w:rFonts w:ascii="Times New Roman" w:eastAsia="Times New Roman" w:hAnsi="Times New Roman" w:cs="Times New Roman"/>
          <w:sz w:val="28"/>
          <w:szCs w:val="28"/>
        </w:rPr>
        <w:t>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Березовскому району и органом администрации Березовского района, уполномоченным в сфере транспорта, схемой организации движения транспорта и пешеходов.</w:t>
      </w:r>
      <w:proofErr w:type="gramEnd"/>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26. Праздничное оформление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Праздничное оформление территории поселения выполняется на период проведения государственных и городских праздников или мероприятий, связанных со знаменательными событиями, Администрацией Березовского района в пределах средств, предусмотренных на эти цели в бюджете, юридическими и физическими лицами на принадлежащих им объектах.</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gramStart"/>
      <w:r w:rsidRPr="00206C16">
        <w:rPr>
          <w:rFonts w:ascii="Times New Roman" w:eastAsia="Times New Roman" w:hAnsi="Times New Roman" w:cs="Times New Roman"/>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Предприятия и организации участвуют в праздничном оформлении улиц поселения за счет собственных сил и средств по своей инициативе или по обращению администрации Березовского района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отделом архитектуры и градостроительства администрации Березовского района.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Березовского района.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Праздничное оформление объектов торговли осуществляется: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не </w:t>
      </w:r>
      <w:proofErr w:type="gramStart"/>
      <w:r w:rsidRPr="00206C16">
        <w:rPr>
          <w:rFonts w:ascii="Times New Roman" w:eastAsia="Times New Roman" w:hAnsi="Times New Roman" w:cs="Times New Roman"/>
          <w:sz w:val="28"/>
          <w:szCs w:val="28"/>
        </w:rPr>
        <w:t>позднее</w:t>
      </w:r>
      <w:proofErr w:type="gramEnd"/>
      <w:r w:rsidRPr="00206C16">
        <w:rPr>
          <w:rFonts w:ascii="Times New Roman" w:eastAsia="Times New Roman" w:hAnsi="Times New Roman" w:cs="Times New Roman"/>
          <w:sz w:val="28"/>
          <w:szCs w:val="28"/>
        </w:rPr>
        <w:t xml:space="preserve"> чем за пять дней до проведения государственных и городских праздников или мероприятий, связанных со знаменательными событиями;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не </w:t>
      </w:r>
      <w:proofErr w:type="gramStart"/>
      <w:r w:rsidRPr="00206C16">
        <w:rPr>
          <w:rFonts w:ascii="Times New Roman" w:eastAsia="Times New Roman" w:hAnsi="Times New Roman" w:cs="Times New Roman"/>
          <w:sz w:val="28"/>
          <w:szCs w:val="28"/>
        </w:rPr>
        <w:t>позднее</w:t>
      </w:r>
      <w:proofErr w:type="gramEnd"/>
      <w:r w:rsidRPr="00206C16">
        <w:rPr>
          <w:rFonts w:ascii="Times New Roman" w:eastAsia="Times New Roman" w:hAnsi="Times New Roman" w:cs="Times New Roman"/>
          <w:sz w:val="28"/>
          <w:szCs w:val="28"/>
        </w:rPr>
        <w:t xml:space="preserve"> чем за 30 дней до нового года.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461A4E" w:rsidRDefault="00206C16" w:rsidP="00206C16">
      <w:pPr>
        <w:spacing w:after="0" w:line="240" w:lineRule="auto"/>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 </w:t>
      </w:r>
      <w:r w:rsidRPr="00461A4E">
        <w:rPr>
          <w:rFonts w:ascii="Times New Roman" w:eastAsia="Times New Roman" w:hAnsi="Times New Roman" w:cs="Times New Roman"/>
          <w:b/>
          <w:bCs/>
          <w:sz w:val="28"/>
          <w:szCs w:val="28"/>
        </w:rPr>
        <w:t xml:space="preserve">Статья 27. </w:t>
      </w:r>
      <w:proofErr w:type="gramStart"/>
      <w:r w:rsidRPr="00461A4E">
        <w:rPr>
          <w:rFonts w:ascii="Times New Roman" w:eastAsia="Times New Roman" w:hAnsi="Times New Roman" w:cs="Times New Roman"/>
          <w:b/>
          <w:bCs/>
          <w:sz w:val="28"/>
          <w:szCs w:val="28"/>
        </w:rPr>
        <w:t xml:space="preserve">Определение границ прилегающих территорий в соответствии с порядком, установленным </w:t>
      </w:r>
      <w:r w:rsidRPr="00461A4E">
        <w:rPr>
          <w:rFonts w:ascii="Times New Roman" w:eastAsia="Times New Roman" w:hAnsi="Times New Roman" w:cs="Times New Roman"/>
          <w:b/>
          <w:bCs/>
          <w:sz w:val="28"/>
          <w:szCs w:val="28"/>
        </w:rPr>
        <w:fldChar w:fldCharType="begin"/>
      </w:r>
      <w:r w:rsidRPr="00461A4E">
        <w:rPr>
          <w:rFonts w:ascii="Times New Roman" w:eastAsia="Times New Roman" w:hAnsi="Times New Roman" w:cs="Times New Roman"/>
          <w:b/>
          <w:bCs/>
          <w:sz w:val="28"/>
          <w:szCs w:val="28"/>
        </w:rPr>
        <w:instrText xml:space="preserve"> HYPERLINK "kodeks://link/d?nd=550285296"\o"’’Об отдельных вопросах, регулируемых правилами благоустройства территорий муниципальных образований ...’’</w:instrText>
      </w:r>
      <w:proofErr w:type="gramEnd"/>
    </w:p>
    <w:p w:rsidR="00206C16" w:rsidRPr="00461A4E" w:rsidRDefault="00206C16" w:rsidP="00206C16">
      <w:pPr>
        <w:spacing w:after="0" w:line="240" w:lineRule="auto"/>
        <w:jc w:val="both"/>
        <w:rPr>
          <w:rFonts w:ascii="Times New Roman" w:eastAsia="Times New Roman" w:hAnsi="Times New Roman" w:cs="Times New Roman"/>
          <w:b/>
          <w:bCs/>
          <w:sz w:val="28"/>
          <w:szCs w:val="28"/>
        </w:rPr>
      </w:pPr>
      <w:r w:rsidRPr="00461A4E">
        <w:rPr>
          <w:rFonts w:ascii="Times New Roman" w:eastAsia="Times New Roman" w:hAnsi="Times New Roman" w:cs="Times New Roman"/>
          <w:b/>
          <w:bCs/>
          <w:sz w:val="28"/>
          <w:szCs w:val="28"/>
        </w:rPr>
        <w:instrText>Закон Ханты-Мансийского автономного округа - Югры от 22.12.2018 N 116-оз</w:instrTex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r w:rsidRPr="00461A4E">
        <w:rPr>
          <w:rFonts w:ascii="Times New Roman" w:eastAsia="Times New Roman" w:hAnsi="Times New Roman" w:cs="Times New Roman"/>
          <w:b/>
          <w:bCs/>
          <w:sz w:val="28"/>
          <w:szCs w:val="28"/>
        </w:rPr>
        <w:instrText>Статус: действующая редакция"</w:instrText>
      </w:r>
      <w:r w:rsidRPr="00461A4E">
        <w:rPr>
          <w:rFonts w:ascii="Times New Roman" w:eastAsia="Times New Roman" w:hAnsi="Times New Roman" w:cs="Times New Roman"/>
          <w:b/>
          <w:bCs/>
          <w:sz w:val="28"/>
          <w:szCs w:val="28"/>
        </w:rPr>
        <w:fldChar w:fldCharType="separate"/>
      </w:r>
      <w:r w:rsidRPr="00461A4E">
        <w:rPr>
          <w:rStyle w:val="af6"/>
          <w:rFonts w:ascii="Times New Roman" w:eastAsia="Times New Roman" w:hAnsi="Times New Roman" w:cs="Times New Roman"/>
          <w:b/>
          <w:bCs/>
          <w:color w:val="auto"/>
          <w:sz w:val="28"/>
          <w:szCs w:val="28"/>
          <w:u w:val="none"/>
        </w:rPr>
        <w:t>законом Ханты-Мансийского автономного округа-Югры от 22 декабря 2018 года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r w:rsidRPr="00461A4E">
        <w:rPr>
          <w:rFonts w:ascii="Times New Roman" w:eastAsia="Times New Roman" w:hAnsi="Times New Roman" w:cs="Times New Roman"/>
          <w:b/>
          <w:sz w:val="28"/>
          <w:szCs w:val="28"/>
        </w:rPr>
        <w:fldChar w:fldCharType="end"/>
      </w:r>
      <w:r w:rsidRPr="00206C16">
        <w:rPr>
          <w:rFonts w:ascii="Times New Roman" w:eastAsia="Times New Roman" w:hAnsi="Times New Roman" w:cs="Times New Roman"/>
          <w:b/>
          <w:bCs/>
          <w:sz w:val="28"/>
          <w:szCs w:val="28"/>
        </w:rPr>
        <w:t xml:space="preserve"> </w:t>
      </w:r>
    </w:p>
    <w:p w:rsidR="00206C16" w:rsidRPr="00461A4E"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1. </w:t>
      </w:r>
      <w:proofErr w:type="gramStart"/>
      <w:r w:rsidRPr="00206C16">
        <w:rPr>
          <w:rFonts w:ascii="Times New Roman" w:eastAsia="Times New Roman" w:hAnsi="Times New Roman" w:cs="Times New Roman"/>
          <w:sz w:val="28"/>
          <w:szCs w:val="28"/>
        </w:rPr>
        <w:t xml:space="preserve">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а также иных требований установленных </w:t>
      </w:r>
      <w:r w:rsidRPr="00461A4E">
        <w:rPr>
          <w:rFonts w:ascii="Times New Roman" w:eastAsia="Times New Roman" w:hAnsi="Times New Roman" w:cs="Times New Roman"/>
          <w:sz w:val="28"/>
          <w:szCs w:val="28"/>
        </w:rPr>
        <w:fldChar w:fldCharType="begin"/>
      </w:r>
      <w:r w:rsidRPr="00461A4E">
        <w:rPr>
          <w:rFonts w:ascii="Times New Roman" w:eastAsia="Times New Roman" w:hAnsi="Times New Roman" w:cs="Times New Roman"/>
          <w:sz w:val="28"/>
          <w:szCs w:val="28"/>
        </w:rPr>
        <w:instrText xml:space="preserve"> HYPERLINK "kodeks://link/d?nd=550285296"\o"’’Об отдельных вопросах, регулируемых правилами благоустройства территорий муниципальных образований ...’’</w:instrText>
      </w:r>
      <w:proofErr w:type="gramEnd"/>
    </w:p>
    <w:p w:rsidR="00206C16" w:rsidRPr="00461A4E"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sz w:val="28"/>
          <w:szCs w:val="28"/>
        </w:rPr>
        <w:instrText>Закон Ханты-Мансийского автономного округа - Югры от 22.12.2018 N 116-оз</w:instrTex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461A4E">
        <w:rPr>
          <w:rFonts w:ascii="Times New Roman" w:eastAsia="Times New Roman" w:hAnsi="Times New Roman" w:cs="Times New Roman"/>
          <w:sz w:val="28"/>
          <w:szCs w:val="28"/>
        </w:rPr>
        <w:instrText>Статус: действующая редакция"</w:instrText>
      </w:r>
      <w:r w:rsidRPr="00461A4E">
        <w:rPr>
          <w:rFonts w:ascii="Times New Roman" w:eastAsia="Times New Roman" w:hAnsi="Times New Roman" w:cs="Times New Roman"/>
          <w:sz w:val="28"/>
          <w:szCs w:val="28"/>
        </w:rPr>
        <w:fldChar w:fldCharType="separate"/>
      </w:r>
      <w:r w:rsidRPr="00461A4E">
        <w:rPr>
          <w:rStyle w:val="af6"/>
          <w:rFonts w:ascii="Times New Roman" w:eastAsia="Times New Roman" w:hAnsi="Times New Roman" w:cs="Times New Roman"/>
          <w:color w:val="auto"/>
          <w:sz w:val="28"/>
          <w:szCs w:val="28"/>
          <w:u w:val="none"/>
        </w:rPr>
        <w:t xml:space="preserve">законом Ханты-Мансийского автономного округа - Югры от 22 декабря 2018 года </w:t>
      </w:r>
      <w:r w:rsidR="00461A4E">
        <w:rPr>
          <w:rStyle w:val="af6"/>
          <w:rFonts w:ascii="Times New Roman" w:eastAsia="Times New Roman" w:hAnsi="Times New Roman" w:cs="Times New Roman"/>
          <w:color w:val="auto"/>
          <w:sz w:val="28"/>
          <w:szCs w:val="28"/>
          <w:u w:val="none"/>
        </w:rPr>
        <w:t>№</w:t>
      </w:r>
      <w:r w:rsidRPr="00461A4E">
        <w:rPr>
          <w:rStyle w:val="af6"/>
          <w:rFonts w:ascii="Times New Roman" w:eastAsia="Times New Roman" w:hAnsi="Times New Roman" w:cs="Times New Roman"/>
          <w:color w:val="auto"/>
          <w:sz w:val="28"/>
          <w:szCs w:val="28"/>
          <w:u w:val="none"/>
        </w:rPr>
        <w:t xml:space="preserve"> 116-оз</w:t>
      </w:r>
      <w:r w:rsidRPr="00461A4E">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Правилами благоустройства устанавливаются границы прилегающих территорий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proofErr w:type="gramStart"/>
      <w:r w:rsidRPr="00990920">
        <w:rPr>
          <w:rFonts w:ascii="Times New Roman" w:eastAsia="Times New Roman" w:hAnsi="Times New Roman" w:cs="Times New Roman"/>
          <w:i/>
          <w:color w:val="FF0000"/>
          <w:sz w:val="28"/>
          <w:szCs w:val="28"/>
        </w:rPr>
        <w:t>ч</w:t>
      </w:r>
      <w:proofErr w:type="gramEnd"/>
      <w:r w:rsidRPr="00990920">
        <w:rPr>
          <w:rFonts w:ascii="Times New Roman" w:eastAsia="Times New Roman" w:hAnsi="Times New Roman" w:cs="Times New Roman"/>
          <w:i/>
          <w:color w:val="FF0000"/>
          <w:sz w:val="28"/>
          <w:szCs w:val="28"/>
        </w:rPr>
        <w:t xml:space="preserve">асти 1, 2 статьи 27 изложены в редакции решения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09.09.2022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3. </w:t>
      </w:r>
      <w:r w:rsidRPr="00990920">
        <w:rPr>
          <w:rFonts w:ascii="Times New Roman" w:eastAsia="Times New Roman" w:hAnsi="Times New Roman" w:cs="Times New Roman"/>
          <w:i/>
          <w:color w:val="FF0000"/>
          <w:sz w:val="28"/>
          <w:szCs w:val="28"/>
        </w:rPr>
        <w:t>(часть 3 утратила силу решением Совета депутатов</w:t>
      </w:r>
      <w:proofErr w:type="gramEnd"/>
      <w:r w:rsidRPr="00990920">
        <w:rPr>
          <w:rFonts w:ascii="Times New Roman" w:eastAsia="Times New Roman" w:hAnsi="Times New Roman" w:cs="Times New Roman"/>
          <w:i/>
          <w:color w:val="FF0000"/>
          <w:sz w:val="28"/>
          <w:szCs w:val="28"/>
        </w:rPr>
        <w:t xml:space="preserve">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09.09.2022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proofErr w:type="gramStart"/>
      <w:r w:rsidRPr="00206C16">
        <w:rPr>
          <w:rFonts w:ascii="Times New Roman" w:eastAsia="Times New Roman" w:hAnsi="Times New Roman" w:cs="Times New Roman"/>
          <w:sz w:val="28"/>
          <w:szCs w:val="28"/>
        </w:rPr>
        <w:t xml:space="preserve">4. </w:t>
      </w:r>
      <w:r w:rsidRPr="00990920">
        <w:rPr>
          <w:rFonts w:ascii="Times New Roman" w:eastAsia="Times New Roman" w:hAnsi="Times New Roman" w:cs="Times New Roman"/>
          <w:i/>
          <w:color w:val="FF0000"/>
          <w:sz w:val="28"/>
          <w:szCs w:val="28"/>
        </w:rPr>
        <w:t>(часть 4 утратила силу решением Совета депутатов</w:t>
      </w:r>
      <w:proofErr w:type="gramEnd"/>
      <w:r w:rsidRPr="00990920">
        <w:rPr>
          <w:rFonts w:ascii="Times New Roman" w:eastAsia="Times New Roman" w:hAnsi="Times New Roman" w:cs="Times New Roman"/>
          <w:i/>
          <w:color w:val="FF0000"/>
          <w:sz w:val="28"/>
          <w:szCs w:val="28"/>
        </w:rPr>
        <w:t xml:space="preserve">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"kodeks://link/d?nd=352036912"\o"’’О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от 09.09.2022 N 43</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 границах прилегающих территорий могут располагаться следующие территории общего пользования или их части: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1) пешеходные коммуникации, в том числе тротуары, аллеи, дорожки, тропинки;</w:t>
      </w:r>
      <w:proofErr w:type="gramEnd"/>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палисадники, клумбы, газоны, цветники, иные территории, занятые зелеными насаждениями, травянистыми растениями;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детские, спортивные площадки, иные площадки для отдыха и досуга, выгула собак;</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контейнерные площадки для складирования твердых коммунальных отходов, хозяйственные площадки;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Границы прилегающей территории определяются с учетом следующих ограничений: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w:t>
      </w:r>
      <w:proofErr w:type="gramEnd"/>
      <w:r w:rsidRPr="00206C16">
        <w:rPr>
          <w:rFonts w:ascii="Times New Roman" w:eastAsia="Times New Roman" w:hAnsi="Times New Roman" w:cs="Times New Roman"/>
          <w:sz w:val="28"/>
          <w:szCs w:val="28"/>
        </w:rPr>
        <w:t>)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для индивидуальных жилых домов и домов блокированной застройки: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а со стороны въезда (входа</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до края тротуара, газона, прилегающих к дороге, при их отсутствии-до края проезжей части дороги, включая кювет;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домов-не менее 10 метров по периметру от стен дома,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учет-не менее 2 метров по периметру ограждения, со стороны въезда (входа</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до края тротуара, газона, прилегающих к дороге, при их отсутствии-до края проезжей части дороги, включая кювет;</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для многоквартирных жилых домов: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если в отношении земельного участка, на котором расположен жилой дом, осуществлен государственный кадастровый учет-не менее 2 метров по периметру границы этого земельного участка, либо до края проезжей части дороги или прилегающего к дороге тротуара;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 для нежилых зданий, пристроенных к </w:t>
      </w:r>
      <w:proofErr w:type="gramStart"/>
      <w:r w:rsidRPr="00206C16">
        <w:rPr>
          <w:rFonts w:ascii="Times New Roman" w:eastAsia="Times New Roman" w:hAnsi="Times New Roman" w:cs="Times New Roman"/>
          <w:sz w:val="28"/>
          <w:szCs w:val="28"/>
        </w:rPr>
        <w:t>многоквартирным</w:t>
      </w:r>
      <w:proofErr w:type="gramEnd"/>
      <w:r w:rsidRPr="00206C16">
        <w:rPr>
          <w:rFonts w:ascii="Times New Roman" w:eastAsia="Times New Roman" w:hAnsi="Times New Roman" w:cs="Times New Roman"/>
          <w:sz w:val="28"/>
          <w:szCs w:val="28"/>
        </w:rPr>
        <w:t xml:space="preserve"> домам-по периметру ограждающих конструкций (стен) не менее 10 метров, либо до края проезжей части дороги;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для зданий, в которых располагаются образовательные, медицинские организации, организации социально-культурного и бытового назначения: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имеющих ограждение-не менее 5 метров от ограждения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имеющих ограждения-не менее 20 метров по периметру стен здания (каждого здания);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для зданий, в которых располагаются культурные, торговые, спортивные, развлекательные центры:</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имеющих парковки для автомобильного транспорта-не менее 15 метров по периметру от парковки и не менее 20 метров по периметру ограждающих конструкций (стен) объекта;</w:t>
      </w:r>
      <w:proofErr w:type="gramEnd"/>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имеющих парковки-не менее 20 метров по периметру ограждающих конструкций (стен)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для отдельно стоящих стационарных и нестационарных объектов потребительского рынка (киосков, палаток, павильонов, автомоек и др.</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не менее 10 метров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для автостоянок-не менее 25 метров по периметру автостоянки;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 для промышленных объектов, включая объекты захоронения, хранения, обезвреживания, размещения отходов-не менее 50 метров от ограждения по периметру указанных объектов;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 для строительных объектов, включая места проведения ремонтных работ (аварийно-восстановительных работ</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не менее 15 метров от ограждения по периметру указанных объектов;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для автозаправочных станций (далее-АЗС</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не менее 50 метров по периметру АЗС и подъездов к объектам АЗС;</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 для земельных участков, предназначенные для отдыха, спорта, в том числе для детских площадок-не менее 10 метров по периметру такого земельного участка, в случае отсутствия ограждения и не менее 5 метров при наличии ограждения;</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 для территорий розничных рынков, ярмарок-не менее 30 метров по периметру земельного участка, на котором находится рынок, проводится ярмарка;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 для контейнерных площадок, в случае, если такие площадки не расположены на земельном участке многоквартирного дома, поставленного на </w:t>
      </w:r>
      <w:proofErr w:type="gramStart"/>
      <w:r w:rsidRPr="00206C16">
        <w:rPr>
          <w:rFonts w:ascii="Times New Roman" w:eastAsia="Times New Roman" w:hAnsi="Times New Roman" w:cs="Times New Roman"/>
          <w:sz w:val="28"/>
          <w:szCs w:val="28"/>
        </w:rPr>
        <w:t>кадастровый</w:t>
      </w:r>
      <w:proofErr w:type="gramEnd"/>
      <w:r w:rsidRPr="00206C16">
        <w:rPr>
          <w:rFonts w:ascii="Times New Roman" w:eastAsia="Times New Roman" w:hAnsi="Times New Roman" w:cs="Times New Roman"/>
          <w:sz w:val="28"/>
          <w:szCs w:val="28"/>
        </w:rPr>
        <w:t xml:space="preserve"> учет-не менее 10 метров по периметру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 для кладбищ-не менее 15 метров по периметру земельного участка, выделенного под размещение кладбища, а в случае наличия крематория-не менее 50 метров от ограждающих конструкций (стен) объекта.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п) для всех остальных </w:t>
      </w:r>
      <w:proofErr w:type="gramStart"/>
      <w:r w:rsidRPr="00206C16">
        <w:rPr>
          <w:rFonts w:ascii="Times New Roman" w:eastAsia="Times New Roman" w:hAnsi="Times New Roman" w:cs="Times New Roman"/>
          <w:sz w:val="28"/>
          <w:szCs w:val="28"/>
        </w:rPr>
        <w:t>объектов-минимальная</w:t>
      </w:r>
      <w:proofErr w:type="gramEnd"/>
      <w:r w:rsidRPr="00206C16">
        <w:rPr>
          <w:rFonts w:ascii="Times New Roman" w:eastAsia="Times New Roman" w:hAnsi="Times New Roman" w:cs="Times New Roman"/>
          <w:sz w:val="28"/>
          <w:szCs w:val="28"/>
        </w:rPr>
        <w:t xml:space="preserve"> площадь прилегающей территории принимается не менее 15 метров по периметру.</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"kodeks://link/d?nd=559516452&amp;point=mark=15N7O730000NVV117NCN51MRM3DU1U4MMMT3MGQSSD3VVVVVU0JJTP54"\o"’’О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статья 27</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изложена в редакции решения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07.06.2019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191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461A4E">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27.1. Порядок подготовки и утверждения схемы границ прилегающей территории, внесения в нее изменений</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Границы прилегающей территории отображаются на схеме границ прилегающей территории (далее - схема границ прилегающей территории).</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w:t>
      </w:r>
      <w:proofErr w:type="gramStart"/>
      <w:r w:rsidRPr="00206C16">
        <w:rPr>
          <w:rFonts w:ascii="Times New Roman" w:eastAsia="Times New Roman" w:hAnsi="Times New Roman" w:cs="Times New Roman"/>
          <w:sz w:val="28"/>
          <w:szCs w:val="28"/>
        </w:rPr>
        <w:t>ии и ее</w:t>
      </w:r>
      <w:proofErr w:type="gramEnd"/>
      <w:r w:rsidRPr="00206C16">
        <w:rPr>
          <w:rFonts w:ascii="Times New Roman" w:eastAsia="Times New Roman" w:hAnsi="Times New Roman" w:cs="Times New Roman"/>
          <w:sz w:val="28"/>
          <w:szCs w:val="28"/>
        </w:rPr>
        <w:t xml:space="preserve"> условный номер.</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Подготовка проекта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Схемы границ нескольких прилегающих территорий или всех прилегающих территорий в муниципальном образовании городское поселение Бер</w:t>
      </w:r>
      <w:r w:rsidR="00461A4E">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могут быть подготовлены в форме одного электронного документа.</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Схемы границ прилегающих территорий утверждаются муниципальным нормативным правовым актом городского поселения Березово.</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w:t>
      </w:r>
      <w:proofErr w:type="gramStart"/>
      <w:r w:rsidRPr="00206C16">
        <w:rPr>
          <w:rFonts w:ascii="Times New Roman" w:eastAsia="Times New Roman" w:hAnsi="Times New Roman" w:cs="Times New Roman"/>
          <w:sz w:val="28"/>
          <w:szCs w:val="28"/>
        </w:rPr>
        <w:t>Утвержденные схемы границ прилегающих территорий публикуются в официальном вестнике городского поселения Бер</w:t>
      </w:r>
      <w:r w:rsidR="00461A4E">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и размещаются на официальном веб-сайте городского поселения Берёзово.</w:t>
      </w:r>
      <w:proofErr w:type="gramEnd"/>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"kodeks://link/d?nd=559516452&amp;point=mark=121L1RL000000616QUIQE10LNNDS3BTHNGQ3VPM9BO1KKEMTV2LII8M6"\o"’’О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приложение</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дополнено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"kodeks://link/d?nd=559516452&amp;point=mark=15N7O730000NVV000002D190BH2230DU4S8000000412VGF1F25UQFC3"\o"’’О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статьей 27.1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"kodeks://link/d?nd=559516452"\o"’’О внесении изменений в приложение к решению Совета депутатов городского поселения Березово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07.06.2019 </w:t>
      </w:r>
      <w:r w:rsidR="00461A4E"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191</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06C16" w:rsidRPr="00206C16" w:rsidRDefault="00206C16" w:rsidP="00461A4E">
      <w:pPr>
        <w:spacing w:after="0" w:line="240" w:lineRule="auto"/>
        <w:ind w:firstLine="709"/>
        <w:jc w:val="both"/>
        <w:rPr>
          <w:rFonts w:ascii="Times New Roman" w:eastAsia="Times New Roman" w:hAnsi="Times New Roman" w:cs="Times New Roman"/>
          <w:sz w:val="28"/>
          <w:szCs w:val="28"/>
        </w:rPr>
      </w:pPr>
    </w:p>
    <w:p w:rsidR="00206C16" w:rsidRPr="00267E17" w:rsidRDefault="00206C16" w:rsidP="00461A4E">
      <w:pPr>
        <w:spacing w:after="0" w:line="240" w:lineRule="auto"/>
        <w:ind w:firstLine="709"/>
        <w:jc w:val="both"/>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fldChar w:fldCharType="begin"/>
      </w:r>
      <w:r w:rsidRPr="00267E17">
        <w:rPr>
          <w:rFonts w:ascii="Times New Roman" w:eastAsia="Times New Roman" w:hAnsi="Times New Roman" w:cs="Times New Roman"/>
          <w:b/>
          <w:sz w:val="28"/>
          <w:szCs w:val="28"/>
        </w:rPr>
        <w:instrText xml:space="preserve"> HYPERLINK "kodeks://link/d?nd=559516452&amp;point=mark=15N7O730000NVV000002D190BH2230DU4S8000000412VGF1F25UQFC3"\o"’’О внесении изменений в приложение к решению Совета депутатов городского поселения Березово от 26 июля ...’’</w:instrText>
      </w:r>
    </w:p>
    <w:p w:rsidR="00206C16" w:rsidRPr="00267E17" w:rsidRDefault="00206C16" w:rsidP="00461A4E">
      <w:pPr>
        <w:spacing w:after="0" w:line="240" w:lineRule="auto"/>
        <w:ind w:firstLine="709"/>
        <w:jc w:val="both"/>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267E17" w:rsidRDefault="00206C16" w:rsidP="00267E17">
      <w:pPr>
        <w:spacing w:after="0" w:line="240" w:lineRule="auto"/>
        <w:ind w:firstLine="709"/>
        <w:jc w:val="center"/>
        <w:rPr>
          <w:rFonts w:ascii="Times New Roman" w:eastAsia="Times New Roman" w:hAnsi="Times New Roman" w:cs="Times New Roman"/>
          <w:b/>
          <w:sz w:val="28"/>
          <w:szCs w:val="28"/>
        </w:rPr>
      </w:pPr>
      <w:r w:rsidRPr="00267E17">
        <w:rPr>
          <w:rFonts w:ascii="Times New Roman" w:eastAsia="Times New Roman" w:hAnsi="Times New Roman" w:cs="Times New Roman"/>
          <w:b/>
          <w:sz w:val="28"/>
          <w:szCs w:val="28"/>
        </w:rPr>
        <w:instrText>Статус: действующая редак"</w:instrText>
      </w:r>
      <w:r w:rsidRPr="00267E17">
        <w:rPr>
          <w:rFonts w:ascii="Times New Roman" w:eastAsia="Times New Roman" w:hAnsi="Times New Roman" w:cs="Times New Roman"/>
          <w:b/>
          <w:sz w:val="28"/>
          <w:szCs w:val="28"/>
        </w:rPr>
        <w:fldChar w:fldCharType="separate"/>
      </w:r>
      <w:r w:rsidRPr="00267E17">
        <w:rPr>
          <w:rStyle w:val="af6"/>
          <w:rFonts w:ascii="Times New Roman" w:eastAsia="Times New Roman" w:hAnsi="Times New Roman" w:cs="Times New Roman"/>
          <w:b/>
          <w:color w:val="auto"/>
          <w:sz w:val="28"/>
          <w:szCs w:val="28"/>
          <w:u w:val="none"/>
        </w:rPr>
        <w:t>Статья 28</w:t>
      </w:r>
      <w:r w:rsidRPr="00267E17">
        <w:rPr>
          <w:rFonts w:ascii="Times New Roman" w:eastAsia="Times New Roman" w:hAnsi="Times New Roman" w:cs="Times New Roman"/>
          <w:b/>
          <w:sz w:val="28"/>
          <w:szCs w:val="28"/>
        </w:rPr>
        <w:fldChar w:fldCharType="end"/>
      </w:r>
      <w:r w:rsidRPr="00267E17">
        <w:rPr>
          <w:rFonts w:ascii="Times New Roman" w:eastAsia="Times New Roman" w:hAnsi="Times New Roman" w:cs="Times New Roman"/>
          <w:b/>
          <w:sz w:val="28"/>
          <w:szCs w:val="28"/>
        </w:rPr>
        <w:t xml:space="preserve">. </w:t>
      </w:r>
      <w:proofErr w:type="gramStart"/>
      <w:r w:rsidRPr="00267E17">
        <w:rPr>
          <w:rFonts w:ascii="Times New Roman" w:eastAsia="Times New Roman" w:hAnsi="Times New Roman" w:cs="Times New Roman"/>
          <w:b/>
          <w:sz w:val="28"/>
          <w:szCs w:val="28"/>
        </w:rPr>
        <w:t>Контроль за</w:t>
      </w:r>
      <w:proofErr w:type="gramEnd"/>
      <w:r w:rsidRPr="00267E17">
        <w:rPr>
          <w:rFonts w:ascii="Times New Roman" w:eastAsia="Times New Roman" w:hAnsi="Times New Roman" w:cs="Times New Roman"/>
          <w:b/>
          <w:sz w:val="28"/>
          <w:szCs w:val="28"/>
        </w:rPr>
        <w:t xml:space="preserve"> выполнением требований Правил</w:t>
      </w:r>
    </w:p>
    <w:p w:rsidR="00206C16" w:rsidRPr="00990920" w:rsidRDefault="00206C16" w:rsidP="00267E17">
      <w:pPr>
        <w:spacing w:after="0" w:line="240" w:lineRule="auto"/>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t>(</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"kodeks://link/d?nd=351504776&amp;point=mark=15N7O730000NM101MNQUR2E4RCQV3MGQSSC2O5UB0715SLG3O0ADR1RH"\o"’’О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статья 28</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 xml:space="preserve"> утратила силу решением Совета депутатов </w:t>
      </w:r>
      <w:r w:rsidRPr="00990920">
        <w:rPr>
          <w:rFonts w:ascii="Times New Roman" w:eastAsia="Times New Roman" w:hAnsi="Times New Roman" w:cs="Times New Roman"/>
          <w:i/>
          <w:color w:val="FF0000"/>
          <w:sz w:val="28"/>
          <w:szCs w:val="28"/>
        </w:rPr>
        <w:fldChar w:fldCharType="begin"/>
      </w:r>
      <w:r w:rsidRPr="00990920">
        <w:rPr>
          <w:rFonts w:ascii="Times New Roman" w:eastAsia="Times New Roman" w:hAnsi="Times New Roman" w:cs="Times New Roman"/>
          <w:i/>
          <w:color w:val="FF0000"/>
          <w:sz w:val="28"/>
          <w:szCs w:val="28"/>
        </w:rPr>
        <w:instrText xml:space="preserve"> HYPERLINK "kodeks://link/d?nd=351504776"\o"’’О внесении изменений в приложение к решению Совета депутатов городского поселения Берёзово от 26 июля ...’’</w:instrText>
      </w:r>
    </w:p>
    <w:p w:rsidR="00206C16" w:rsidRPr="00990920" w:rsidRDefault="00206C16" w:rsidP="00461A4E">
      <w:pPr>
        <w:spacing w:after="0" w:line="240" w:lineRule="auto"/>
        <w:ind w:firstLine="709"/>
        <w:jc w:val="both"/>
        <w:rPr>
          <w:rFonts w:ascii="Times New Roman" w:eastAsia="Times New Roman" w:hAnsi="Times New Roman" w:cs="Times New Roman"/>
          <w:i/>
          <w:color w:val="FF0000"/>
          <w:sz w:val="28"/>
          <w:szCs w:val="28"/>
        </w:rPr>
      </w:pPr>
      <w:r w:rsidRPr="00990920">
        <w:rPr>
          <w:rFonts w:ascii="Times New Roman" w:eastAsia="Times New Roman" w:hAnsi="Times New Roman" w:cs="Times New Roman"/>
          <w:i/>
          <w:color w:val="FF0000"/>
          <w:sz w:val="28"/>
          <w:szCs w:val="28"/>
        </w:rPr>
        <w:instrText>Решение Совета депутатов городского поселения Березово Березовского района Ханты-Мансийского автономного округа ...</w:instrText>
      </w:r>
    </w:p>
    <w:p w:rsidR="00206C16" w:rsidRPr="00990920" w:rsidRDefault="00206C16" w:rsidP="00461A4E">
      <w:pPr>
        <w:spacing w:after="0" w:line="240" w:lineRule="auto"/>
        <w:ind w:firstLine="709"/>
        <w:jc w:val="both"/>
        <w:rPr>
          <w:rFonts w:ascii="Times New Roman" w:eastAsia="Times New Roman" w:hAnsi="Times New Roman" w:cs="Times New Roman"/>
          <w:color w:val="FF0000"/>
          <w:sz w:val="28"/>
          <w:szCs w:val="28"/>
        </w:rPr>
      </w:pPr>
      <w:r w:rsidRPr="00990920">
        <w:rPr>
          <w:rFonts w:ascii="Times New Roman" w:eastAsia="Times New Roman" w:hAnsi="Times New Roman" w:cs="Times New Roman"/>
          <w:i/>
          <w:color w:val="FF0000"/>
          <w:sz w:val="28"/>
          <w:szCs w:val="28"/>
        </w:rPr>
        <w:instrText>Статус: действующая редак"</w:instrText>
      </w:r>
      <w:r w:rsidRPr="00990920">
        <w:rPr>
          <w:rFonts w:ascii="Times New Roman" w:eastAsia="Times New Roman" w:hAnsi="Times New Roman" w:cs="Times New Roman"/>
          <w:i/>
          <w:color w:val="FF0000"/>
          <w:sz w:val="28"/>
          <w:szCs w:val="28"/>
        </w:rPr>
        <w:fldChar w:fldCharType="separate"/>
      </w:r>
      <w:r w:rsidRPr="00990920">
        <w:rPr>
          <w:rStyle w:val="af6"/>
          <w:rFonts w:ascii="Times New Roman" w:eastAsia="Times New Roman" w:hAnsi="Times New Roman" w:cs="Times New Roman"/>
          <w:i/>
          <w:color w:val="FF0000"/>
          <w:sz w:val="28"/>
          <w:szCs w:val="28"/>
          <w:u w:val="none"/>
        </w:rPr>
        <w:t xml:space="preserve">от 01.07.2022 </w:t>
      </w:r>
      <w:r w:rsidR="00267E17" w:rsidRPr="00990920">
        <w:rPr>
          <w:rStyle w:val="af6"/>
          <w:rFonts w:ascii="Times New Roman" w:eastAsia="Times New Roman" w:hAnsi="Times New Roman" w:cs="Times New Roman"/>
          <w:i/>
          <w:color w:val="FF0000"/>
          <w:sz w:val="28"/>
          <w:szCs w:val="28"/>
          <w:u w:val="none"/>
        </w:rPr>
        <w:t>№</w:t>
      </w:r>
      <w:r w:rsidRPr="00990920">
        <w:rPr>
          <w:rStyle w:val="af6"/>
          <w:rFonts w:ascii="Times New Roman" w:eastAsia="Times New Roman" w:hAnsi="Times New Roman" w:cs="Times New Roman"/>
          <w:i/>
          <w:color w:val="FF0000"/>
          <w:sz w:val="28"/>
          <w:szCs w:val="28"/>
          <w:u w:val="none"/>
        </w:rPr>
        <w:t xml:space="preserve"> 36</w:t>
      </w:r>
      <w:r w:rsidRPr="00990920">
        <w:rPr>
          <w:rFonts w:ascii="Times New Roman" w:eastAsia="Times New Roman" w:hAnsi="Times New Roman" w:cs="Times New Roman"/>
          <w:i/>
          <w:color w:val="FF0000"/>
          <w:sz w:val="28"/>
          <w:szCs w:val="28"/>
        </w:rPr>
        <w:fldChar w:fldCharType="end"/>
      </w:r>
      <w:r w:rsidRPr="00990920">
        <w:rPr>
          <w:rFonts w:ascii="Times New Roman" w:eastAsia="Times New Roman" w:hAnsi="Times New Roman" w:cs="Times New Roman"/>
          <w:i/>
          <w:color w:val="FF0000"/>
          <w:sz w:val="28"/>
          <w:szCs w:val="28"/>
        </w:rPr>
        <w:t>)</w:t>
      </w:r>
    </w:p>
    <w:p w:rsidR="00267E17" w:rsidRDefault="00267E1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bookmarkStart w:id="0" w:name="_GoBack"/>
      <w:bookmarkEnd w:id="0"/>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Приложение 1</w:t>
      </w: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Правилам благоустройства</w:t>
      </w:r>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территории </w:t>
      </w:r>
      <w:proofErr w:type="gramStart"/>
      <w:r w:rsidRPr="00206C16">
        <w:rPr>
          <w:rFonts w:ascii="Times New Roman" w:eastAsia="Times New Roman" w:hAnsi="Times New Roman" w:cs="Times New Roman"/>
          <w:sz w:val="28"/>
          <w:szCs w:val="28"/>
        </w:rPr>
        <w:t>городского</w:t>
      </w:r>
      <w:proofErr w:type="gramEnd"/>
    </w:p>
    <w:p w:rsidR="00206C16" w:rsidRPr="00206C16" w:rsidRDefault="00206C16" w:rsidP="00267E17">
      <w:pPr>
        <w:spacing w:after="0" w:line="240" w:lineRule="auto"/>
        <w:jc w:val="right"/>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поселения Бер</w:t>
      </w:r>
      <w:r w:rsidR="00267E17">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67E17">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Порядок размещения и содержания информационных конструкций на территории муниципального образования городского поселения Березово</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 xml:space="preserve">Статья 1. Общие положения </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Настоящий порядок размещения и содержания информационных конструкций на территории муниципального образования городского поселения Бер</w:t>
      </w:r>
      <w:r w:rsidR="00267E17">
        <w:rPr>
          <w:rFonts w:ascii="Times New Roman" w:eastAsia="Times New Roman" w:hAnsi="Times New Roman" w:cs="Times New Roman"/>
          <w:sz w:val="28"/>
          <w:szCs w:val="28"/>
        </w:rPr>
        <w:t>ё</w:t>
      </w:r>
      <w:r w:rsidRPr="00206C16">
        <w:rPr>
          <w:rFonts w:ascii="Times New Roman" w:eastAsia="Times New Roman" w:hAnsi="Times New Roman" w:cs="Times New Roman"/>
          <w:sz w:val="28"/>
          <w:szCs w:val="28"/>
        </w:rPr>
        <w:t>зово (далее-Порядок) определяет виды информационных конструкций, размещаемых в городском поселении Березово, устанавливает требования к их размещению и содержанию.</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Неотъемлемой составной частью настоящего Порядка является графическое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"kodeks://link/d?nd=546220782&amp;point=mark=00000000000000000000000000000000000000000000000002EKCE4C"\o"’’Об утверждении Правил благоустройства территории городского поселения Берёзово (с изменениями на: 9 ...’’</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Решение Совета депутатов городского поселения Березово Березовского района Ханты-Мансийского автономного округа - ...</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приложение</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к настоящему порядку.</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Информационные конструкции, в том числе вывески, установленные и согласованные с отделом архитектуры и градостроительства администрации Березовского района, до вступления в силу настоящего Порядка, подлежат приведению в соответствие: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при смене собственника информационной конструкции;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 смене места размещения информационной конструкции;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при </w:t>
      </w:r>
      <w:proofErr w:type="gramStart"/>
      <w:r w:rsidRPr="00206C16">
        <w:rPr>
          <w:rFonts w:ascii="Times New Roman" w:eastAsia="Times New Roman" w:hAnsi="Times New Roman" w:cs="Times New Roman"/>
          <w:sz w:val="28"/>
          <w:szCs w:val="28"/>
        </w:rPr>
        <w:t>замене</w:t>
      </w:r>
      <w:proofErr w:type="gramEnd"/>
      <w:r w:rsidRPr="00206C16">
        <w:rPr>
          <w:rFonts w:ascii="Times New Roman" w:eastAsia="Times New Roman" w:hAnsi="Times New Roman" w:cs="Times New Roman"/>
          <w:sz w:val="28"/>
          <w:szCs w:val="28"/>
        </w:rPr>
        <w:t xml:space="preserve"> пришедшей в негодность информационной конструкции на новую.</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Информационная конструкция-объект благоустройства, </w:t>
      </w:r>
      <w:proofErr w:type="gramStart"/>
      <w:r w:rsidRPr="00206C16">
        <w:rPr>
          <w:rFonts w:ascii="Times New Roman" w:eastAsia="Times New Roman" w:hAnsi="Times New Roman" w:cs="Times New Roman"/>
          <w:sz w:val="28"/>
          <w:szCs w:val="28"/>
        </w:rPr>
        <w:t>выполняющий</w:t>
      </w:r>
      <w:proofErr w:type="gramEnd"/>
      <w:r w:rsidRPr="00206C16">
        <w:rPr>
          <w:rFonts w:ascii="Times New Roman" w:eastAsia="Times New Roman" w:hAnsi="Times New Roman" w:cs="Times New Roman"/>
          <w:sz w:val="28"/>
          <w:szCs w:val="28"/>
        </w:rPr>
        <w:t xml:space="preserve"> функцию информирования населения поселения и соответствующая требованиям, установленным настоящим Порядком.</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В поселении осуществляется размещение информационных конструкций следующих видов: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1) указатели наименований улиц, площадей, проездов, набережных, скверов, мостов, указатели номеров домов, указатели границ зон объектов культурного наследия;</w:t>
      </w:r>
      <w:proofErr w:type="gramEnd"/>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указатели маршрутов (схемы) движения и расписания пассажирского транспорта;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w:t>
      </w:r>
      <w:proofErr w:type="gramStart"/>
      <w:r w:rsidRPr="00206C16">
        <w:rPr>
          <w:rFonts w:ascii="Times New Roman" w:eastAsia="Times New Roman" w:hAnsi="Times New Roman" w:cs="Times New Roman"/>
          <w:sz w:val="28"/>
          <w:szCs w:val="28"/>
        </w:rPr>
        <w:t>вывески-информационные</w:t>
      </w:r>
      <w:proofErr w:type="gramEnd"/>
      <w:r w:rsidRPr="00206C16">
        <w:rPr>
          <w:rFonts w:ascii="Times New Roman" w:eastAsia="Times New Roman" w:hAnsi="Times New Roman" w:cs="Times New Roman"/>
          <w:sz w:val="28"/>
          <w:szCs w:val="28"/>
        </w:rPr>
        <w:t xml:space="preserve">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w:t>
      </w:r>
      <w:r w:rsidRPr="00206C16">
        <w:rPr>
          <w:rFonts w:ascii="Times New Roman" w:eastAsia="Times New Roman" w:hAnsi="Times New Roman" w:cs="Times New Roman"/>
          <w:sz w:val="28"/>
          <w:szCs w:val="28"/>
        </w:rPr>
        <w:lastRenderedPageBreak/>
        <w:t>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б) сведения, размещаемые в случаях, предусмотренных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 xml:space="preserve">Законом Российской Федерации от 07.02.1992 </w:t>
      </w:r>
      <w:r w:rsidR="00267E17">
        <w:rPr>
          <w:rStyle w:val="af6"/>
          <w:rFonts w:ascii="Times New Roman" w:eastAsia="Times New Roman" w:hAnsi="Times New Roman" w:cs="Times New Roman"/>
          <w:color w:val="auto"/>
          <w:sz w:val="28"/>
          <w:szCs w:val="28"/>
          <w:u w:val="none"/>
        </w:rPr>
        <w:t>№</w:t>
      </w:r>
      <w:r w:rsidRPr="00267E17">
        <w:rPr>
          <w:rStyle w:val="af6"/>
          <w:rFonts w:ascii="Times New Roman" w:eastAsia="Times New Roman" w:hAnsi="Times New Roman" w:cs="Times New Roman"/>
          <w:color w:val="auto"/>
          <w:sz w:val="28"/>
          <w:szCs w:val="28"/>
          <w:u w:val="none"/>
        </w:rPr>
        <w:t xml:space="preserve"> 2300-1 </w:t>
      </w:r>
      <w:r w:rsidR="00267E17">
        <w:rPr>
          <w:rStyle w:val="af6"/>
          <w:rFonts w:ascii="Times New Roman" w:eastAsia="Times New Roman" w:hAnsi="Times New Roman" w:cs="Times New Roman"/>
          <w:color w:val="auto"/>
          <w:sz w:val="28"/>
          <w:szCs w:val="28"/>
          <w:u w:val="none"/>
        </w:rPr>
        <w:t>«</w:t>
      </w:r>
      <w:r w:rsidRPr="00267E17">
        <w:rPr>
          <w:rStyle w:val="af6"/>
          <w:rFonts w:ascii="Times New Roman" w:eastAsia="Times New Roman" w:hAnsi="Times New Roman" w:cs="Times New Roman"/>
          <w:color w:val="auto"/>
          <w:sz w:val="28"/>
          <w:szCs w:val="28"/>
          <w:u w:val="none"/>
        </w:rPr>
        <w:t>О защите прав потребителей</w:t>
      </w:r>
      <w:r w:rsidRPr="00267E17">
        <w:rPr>
          <w:rFonts w:ascii="Times New Roman" w:eastAsia="Times New Roman" w:hAnsi="Times New Roman" w:cs="Times New Roman"/>
          <w:sz w:val="28"/>
          <w:szCs w:val="28"/>
        </w:rPr>
        <w:fldChar w:fldCharType="end"/>
      </w:r>
      <w:r w:rsidR="00267E17">
        <w:rPr>
          <w:rFonts w:ascii="Times New Roman" w:eastAsia="Times New Roman" w:hAnsi="Times New Roman" w:cs="Times New Roman"/>
          <w:sz w:val="28"/>
          <w:szCs w:val="28"/>
        </w:rPr>
        <w:t>»</w:t>
      </w:r>
      <w:r w:rsidRPr="00267E17">
        <w:rPr>
          <w:rFonts w:ascii="Times New Roman" w:eastAsia="Times New Roman" w:hAnsi="Times New Roman" w:cs="Times New Roman"/>
          <w:sz w:val="28"/>
          <w:szCs w:val="28"/>
        </w:rPr>
        <w:t>.</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Содержание информационных конструкций, указанных в пунктах 1, 2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на внешних поверхностях зданий, строений, сооружений (далее-объекты), осуществляется собственниками (правообладателями) данных объектов.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Содержание информационных конструкций, указанных в пунктах 1, 2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w:t>
      </w:r>
      <w:proofErr w:type="gramStart"/>
      <w:r w:rsidRPr="00206C16">
        <w:rPr>
          <w:rFonts w:ascii="Times New Roman" w:eastAsia="Times New Roman" w:hAnsi="Times New Roman" w:cs="Times New Roman"/>
          <w:sz w:val="28"/>
          <w:szCs w:val="28"/>
        </w:rPr>
        <w:t xml:space="preserve">Содержание информационных конструкций,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proofErr w:type="gramStart"/>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(далее-вывески),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(далее-владельцы вывесок).</w: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w:t>
      </w:r>
      <w:proofErr w:type="gramStart"/>
      <w:r w:rsidRPr="00206C16">
        <w:rPr>
          <w:rFonts w:ascii="Times New Roman" w:eastAsia="Times New Roman" w:hAnsi="Times New Roman" w:cs="Times New Roman"/>
          <w:sz w:val="28"/>
          <w:szCs w:val="28"/>
        </w:rPr>
        <w:t xml:space="preserve">Размещение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proofErr w:type="gramStart"/>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roofErr w:type="gramEnd"/>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администрации Березовского района.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Внешний вид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3</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администрации Березовского </w:t>
      </w:r>
      <w:r w:rsidRPr="00206C16">
        <w:rPr>
          <w:rFonts w:ascii="Times New Roman" w:eastAsia="Times New Roman" w:hAnsi="Times New Roman" w:cs="Times New Roman"/>
          <w:sz w:val="28"/>
          <w:szCs w:val="28"/>
        </w:rPr>
        <w:lastRenderedPageBreak/>
        <w:t>района.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В составе указанного проектного решения определяются места размещения информационных конструкций,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а также их типы и максимально допустимые габариты (длина, ширина, высота).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Использование в текстах (надписях), размещаемых на информационных конструкциях (вывесках),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10. При размещении в поселении информационных конструкций (вывесок), указанных в пункте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запрещается: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в случае размещения вывесок на внешних поверхностях многоквартирных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нарушение геометрических параметров (размеров)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нарушение установленных требований к местам размещения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вертикальный порядок расположения букв на информационном поле вывески;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размещением вывески на козырьках;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размещение вывесок выше линии жилого этажа (линии перекрытий между нежилым и жилым этажами);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полное или частичное перекрытие оконных и дверных проемов, а также витражей и витрин;</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размещение вывесок в границах жилых помещений, в том числе на глухих торцах фасада;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 размещение вывесок в оконных проемах;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 размещение вывесок на лоджиях и балконах;</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 размещение вывесок на расстоянии ближе, чем два метра от мемориальных досок;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л) перекрытие указателей наименований улиц и номеров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в случае размещения вывесок на внешних поверхностях иных зданий, строений, сооружений (кроме многоквартирных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нарушение геометрических параметров (размеров)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б) нарушение установленных требований к местам размещения вывесок;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полное или частичное перекрытие оконных и дверных проемов, а также витражей и витрин;</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г) размещение вывесок на расстоянии ближе, чем два метра от мемориальных досок;</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 перекрытие указателей наименований улиц и номеров домов;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ж) размещение вывесок на ограждающих конструкциях сезонных кафе при стационарных предприятиях общественного питания.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размещение вывесок на ограждающих конструкциях (заборах, шлагбаумах и так далее);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размещение вывесок в виде отдельно стоящих сборно-разборных (складных) конструкций-</w:t>
      </w:r>
      <w:proofErr w:type="spellStart"/>
      <w:r w:rsidRPr="00206C16">
        <w:rPr>
          <w:rFonts w:ascii="Times New Roman" w:eastAsia="Times New Roman" w:hAnsi="Times New Roman" w:cs="Times New Roman"/>
          <w:sz w:val="28"/>
          <w:szCs w:val="28"/>
        </w:rPr>
        <w:t>штендеров</w:t>
      </w:r>
      <w:proofErr w:type="spellEnd"/>
      <w:r w:rsidRPr="00206C16">
        <w:rPr>
          <w:rFonts w:ascii="Times New Roman" w:eastAsia="Times New Roman" w:hAnsi="Times New Roman" w:cs="Times New Roman"/>
          <w:sz w:val="28"/>
          <w:szCs w:val="28"/>
        </w:rPr>
        <w:t>;</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размещение информации о продаже алкогольной продукции;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Default="00206C16" w:rsidP="00267E17">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2. Требования к размещению информационных конструкций (вывесок), указанных в абзаце втором пункта 3 части 4 статьи 1 настоящего Порядка</w:t>
      </w:r>
    </w:p>
    <w:p w:rsidR="00267E17" w:rsidRPr="00206C16" w:rsidRDefault="00267E17" w:rsidP="00267E17">
      <w:pPr>
        <w:spacing w:after="0" w:line="240" w:lineRule="auto"/>
        <w:jc w:val="center"/>
        <w:rPr>
          <w:rFonts w:ascii="Times New Roman" w:eastAsia="Times New Roman" w:hAnsi="Times New Roman" w:cs="Times New Roman"/>
          <w:b/>
          <w:bCs/>
          <w:sz w:val="28"/>
          <w:szCs w:val="28"/>
        </w:rPr>
      </w:pP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Информационные конструкции (вывески),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размещаются на фасадах, крышах, на (в) витринах зданий, строений, сооружений.</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одного из следующих типов (за исключением случаев, предусмотренных настоящим порядком):</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настенная конструкция (конструкция вывесок располагается параллельно к поверхности фасадов объектов и (или) их конструктивных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3) 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w:t>
      </w:r>
      <w:r w:rsidRPr="00206C16">
        <w:rPr>
          <w:rFonts w:ascii="Times New Roman" w:eastAsia="Times New Roman" w:hAnsi="Times New Roman" w:cs="Times New Roman"/>
          <w:sz w:val="28"/>
          <w:szCs w:val="28"/>
        </w:rPr>
        <w:lastRenderedPageBreak/>
        <w:t>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3</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Информационные конструкции, указанные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Организации, индивидуальные предприниматели осуществляют размещение информационных конструкций, указанных в части 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67E1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настоящего Порядка, на плоских участках фасада.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Информационные конструкции, указанные в абзаце втором части 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или на входных дверях в него, не выше уровня дверного проема.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Вывески состоят из следующих элементов: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информационное поле (текстовая часть);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декоративно-художественные элементы.</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Высота декоративно-художественных элементов не должна превышать высоту текстовой части вывески более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чем в полтора раза.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7. На вывеске может быть организована подсветка.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Подсветка вывески должна иметь немерцающий, приглушенный свет, не создавать прямых направленных лучей в окна жилых помещений.</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8. Настенные конструкции, размещаемые на внешних поверхностях зданий, строений, сооружений, должны соответствовать следующим требованиям:</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настенные конструкции размещаются над входом или окнами (витринами) помещений, указанных в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единой горизонтальной оси с иными настенными конструкциями, </w:t>
      </w:r>
      <w:r w:rsidRPr="00206C16">
        <w:rPr>
          <w:rFonts w:ascii="Times New Roman" w:eastAsia="Times New Roman" w:hAnsi="Times New Roman" w:cs="Times New Roman"/>
          <w:sz w:val="28"/>
          <w:szCs w:val="28"/>
        </w:rPr>
        <w:lastRenderedPageBreak/>
        <w:t xml:space="preserve">установленными в пределах фасада, на уровне линии перекрытий между первым и вторым этажами либо </w:t>
      </w:r>
      <w:proofErr w:type="gramStart"/>
      <w:r w:rsidRPr="00206C16">
        <w:rPr>
          <w:rFonts w:ascii="Times New Roman" w:eastAsia="Times New Roman" w:hAnsi="Times New Roman" w:cs="Times New Roman"/>
          <w:sz w:val="28"/>
          <w:szCs w:val="28"/>
        </w:rPr>
        <w:t>ниже указанной</w:t>
      </w:r>
      <w:proofErr w:type="gramEnd"/>
      <w:r w:rsidRPr="00206C16">
        <w:rPr>
          <w:rFonts w:ascii="Times New Roman" w:eastAsia="Times New Roman" w:hAnsi="Times New Roman" w:cs="Times New Roman"/>
          <w:sz w:val="28"/>
          <w:szCs w:val="28"/>
        </w:rPr>
        <w:t xml:space="preserve"> линии.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чем на 0,10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а) по высоте-0,50 метра, за исключением размещения настенной вывески на фризе;</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б) по длине-70 процентов от длины фасада, но не более 15 метров для единичной конструкции.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Максимальный размер, информационных конструкций, указанных в части 9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не должен превышать:</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высоте-0,8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длине-0,6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наличии на фасаде объекта фриза настенная конструкция размещается исключительно на фризе, на всю высоту фриза.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размещение настенной конструкции непосредственно на конструкции козырька.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расстояние от уровня земли до нижнего края консольной конструкции должно быть не менее 2,50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консольная конструкция не должна находиться более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чем на 0,20 метра от края фасада, а крайняя точка ее лицевой стороны-на расстоянии более, чем 0,8 метра от плоскости фасада.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высоту консольная конструкция не может превышать 1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при наличии на фасаде объекта настенных конструкций консольные конструкции располагаются с ними на единой горизонтальной оси.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информационные конструкции (вывески), размещенные на внешней стороне витрины, не должны выходить за плоскость фасада объекта;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виде отдельных букв и декоративных элементов.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11. Организации, индивидуальные предприниматели дополнительно к информационной конструкции, указанной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размещенной на фасаде здания, строения, сооружения, вправе </w:t>
      </w:r>
      <w:proofErr w:type="gramStart"/>
      <w:r w:rsidRPr="00206C16">
        <w:rPr>
          <w:rFonts w:ascii="Times New Roman" w:eastAsia="Times New Roman" w:hAnsi="Times New Roman" w:cs="Times New Roman"/>
          <w:sz w:val="28"/>
          <w:szCs w:val="28"/>
        </w:rPr>
        <w:t>разместить</w:t>
      </w:r>
      <w:proofErr w:type="gramEnd"/>
      <w:r w:rsidRPr="00206C16">
        <w:rPr>
          <w:rFonts w:ascii="Times New Roman" w:eastAsia="Times New Roman" w:hAnsi="Times New Roman" w:cs="Times New Roman"/>
          <w:sz w:val="28"/>
          <w:szCs w:val="28"/>
        </w:rPr>
        <w:t xml:space="preserve"> информационную конструкцию (вывеску), на крыше указанного здания, строения, сооружения в соответствии со следующими требованиями: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на крыше одного объекта может быть размещена только одна информационная конструкция;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206C16">
        <w:rPr>
          <w:rFonts w:ascii="Times New Roman" w:eastAsia="Times New Roman" w:hAnsi="Times New Roman" w:cs="Times New Roman"/>
          <w:sz w:val="28"/>
          <w:szCs w:val="28"/>
        </w:rPr>
        <w:t>стилобатной</w:t>
      </w:r>
      <w:proofErr w:type="spellEnd"/>
      <w:r w:rsidRPr="00206C16">
        <w:rPr>
          <w:rFonts w:ascii="Times New Roman" w:eastAsia="Times New Roman" w:hAnsi="Times New Roman" w:cs="Times New Roman"/>
          <w:sz w:val="28"/>
          <w:szCs w:val="28"/>
        </w:rPr>
        <w:t xml:space="preserve"> части;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отделом архитектуры и градостроительства администрации Березовского района;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длина вывесок, устанавливаемых на крыше объекта, не может превышать половину длины фасада, по отношению к которому они размещены;</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параметры (размеры) информационных конструкций (вывесок), размещаемых на </w:t>
      </w:r>
      <w:proofErr w:type="spellStart"/>
      <w:r w:rsidRPr="00206C16">
        <w:rPr>
          <w:rFonts w:ascii="Times New Roman" w:eastAsia="Times New Roman" w:hAnsi="Times New Roman" w:cs="Times New Roman"/>
          <w:sz w:val="28"/>
          <w:szCs w:val="28"/>
        </w:rPr>
        <w:t>стилобатной</w:t>
      </w:r>
      <w:proofErr w:type="spellEnd"/>
      <w:r w:rsidRPr="00206C16">
        <w:rPr>
          <w:rFonts w:ascii="Times New Roman" w:eastAsia="Times New Roman" w:hAnsi="Times New Roman" w:cs="Times New Roman"/>
          <w:sz w:val="28"/>
          <w:szCs w:val="28"/>
        </w:rPr>
        <w:t xml:space="preserve"> части объекта, определяются в зависимости от этажности </w:t>
      </w:r>
      <w:proofErr w:type="spellStart"/>
      <w:r w:rsidRPr="00206C16">
        <w:rPr>
          <w:rFonts w:ascii="Times New Roman" w:eastAsia="Times New Roman" w:hAnsi="Times New Roman" w:cs="Times New Roman"/>
          <w:sz w:val="28"/>
          <w:szCs w:val="28"/>
        </w:rPr>
        <w:t>стилобатной</w:t>
      </w:r>
      <w:proofErr w:type="spellEnd"/>
      <w:r w:rsidRPr="00206C16">
        <w:rPr>
          <w:rFonts w:ascii="Times New Roman" w:eastAsia="Times New Roman" w:hAnsi="Times New Roman" w:cs="Times New Roman"/>
          <w:sz w:val="28"/>
          <w:szCs w:val="28"/>
        </w:rPr>
        <w:t xml:space="preserve"> части объекта в соответствии с требованиями, указанными в пунктах 5, 6 части 11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в соответствии с требованиями, установленными настоящим </w:t>
      </w:r>
      <w:r w:rsidRPr="00206C16">
        <w:rPr>
          <w:rFonts w:ascii="Times New Roman" w:eastAsia="Times New Roman" w:hAnsi="Times New Roman" w:cs="Times New Roman"/>
          <w:sz w:val="28"/>
          <w:szCs w:val="28"/>
        </w:rPr>
        <w:lastRenderedPageBreak/>
        <w:t>порядком, размещение данных конструкций осуществляется согласно комплексному проекту размещения вывески.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Разработка и согласование проекта размещения вывески осуществляется в соответствии с требованиями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"kodeks://link/d?nd=9005388&amp;point=mark=0000000000000000000000000000000000000000000000000065A0IQ"\o"’’О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3</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13. Местоположение и параметры (размеры)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информационных конструкций, указанных в абзаце втором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частями 1-12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2</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w:t>
      </w: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267E17">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3. Особенности размещения информационных конструкций (вывесок) в соответствии с комплексным проектом размещения вывески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Комплексный проект размещения вывески подлежит согласованию с отделом архитектуры и градостроительства администрации Березовского района.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Критериями оценки комплексного проекта размещения вывески являются:</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roofErr w:type="gramEnd"/>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привязка настенных конструкций к композиционным осям конструктивных элементов фасадов объектов;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w:t>
      </w:r>
      <w:proofErr w:type="gramStart"/>
      <w:r w:rsidRPr="00206C16">
        <w:rPr>
          <w:rFonts w:ascii="Times New Roman" w:eastAsia="Times New Roman" w:hAnsi="Times New Roman" w:cs="Times New Roman"/>
          <w:sz w:val="28"/>
          <w:szCs w:val="28"/>
        </w:rPr>
        <w:t>этажами-для</w:t>
      </w:r>
      <w:proofErr w:type="gramEnd"/>
      <w:r w:rsidRPr="00206C16">
        <w:rPr>
          <w:rFonts w:ascii="Times New Roman" w:eastAsia="Times New Roman" w:hAnsi="Times New Roman" w:cs="Times New Roman"/>
          <w:sz w:val="28"/>
          <w:szCs w:val="28"/>
        </w:rPr>
        <w:t xml:space="preserve"> иных объектов.</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Согласование в установленном порядке с отделом архитектуры и градостроительства </w:t>
      </w:r>
      <w:proofErr w:type="gramStart"/>
      <w:r w:rsidRPr="00206C16">
        <w:rPr>
          <w:rFonts w:ascii="Times New Roman" w:eastAsia="Times New Roman" w:hAnsi="Times New Roman" w:cs="Times New Roman"/>
          <w:sz w:val="28"/>
          <w:szCs w:val="28"/>
        </w:rPr>
        <w:t>администрации Березовского района комплексного проекта размещения вывески</w:t>
      </w:r>
      <w:proofErr w:type="gramEnd"/>
      <w:r w:rsidRPr="00206C16">
        <w:rPr>
          <w:rFonts w:ascii="Times New Roman" w:eastAsia="Times New Roman" w:hAnsi="Times New Roman" w:cs="Times New Roman"/>
          <w:sz w:val="28"/>
          <w:szCs w:val="28"/>
        </w:rPr>
        <w:t xml:space="preserve">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67E17">
      <w:pPr>
        <w:spacing w:after="0" w:line="240" w:lineRule="auto"/>
        <w:ind w:firstLine="709"/>
        <w:jc w:val="both"/>
        <w:rPr>
          <w:rFonts w:ascii="Times New Roman" w:eastAsia="Times New Roman" w:hAnsi="Times New Roman" w:cs="Times New Roman"/>
          <w:b/>
          <w:bCs/>
          <w:sz w:val="28"/>
          <w:szCs w:val="28"/>
        </w:rPr>
      </w:pP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t xml:space="preserve"> Статья 4. Требования к размещению информационных конструкций (вывесок), указанных в абзаце 3 пункта 3 части 4 статьи 1 настоящего Порядка, в соответствии с </w:t>
      </w:r>
      <w:r w:rsidRPr="00267E17">
        <w:rPr>
          <w:rFonts w:ascii="Times New Roman" w:eastAsia="Times New Roman" w:hAnsi="Times New Roman" w:cs="Times New Roman"/>
          <w:b/>
          <w:bCs/>
          <w:sz w:val="28"/>
          <w:szCs w:val="28"/>
        </w:rPr>
        <w:fldChar w:fldCharType="begin"/>
      </w:r>
      <w:r w:rsidRPr="00267E17">
        <w:rPr>
          <w:rFonts w:ascii="Times New Roman" w:eastAsia="Times New Roman" w:hAnsi="Times New Roman" w:cs="Times New Roman"/>
          <w:b/>
          <w:bCs/>
          <w:sz w:val="28"/>
          <w:szCs w:val="28"/>
        </w:rPr>
        <w:instrText xml:space="preserve"> HYPERLINK "kodeks://link/d?nd=9005388"\o"’’О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instrText>Закон РФ от 07.02.1992 N 2300-1</w:instrText>
      </w:r>
    </w:p>
    <w:p w:rsidR="00206C16" w:rsidRPr="00267E17" w:rsidRDefault="00206C16" w:rsidP="00206C16">
      <w:pPr>
        <w:spacing w:after="0" w:line="240" w:lineRule="auto"/>
        <w:jc w:val="both"/>
        <w:rPr>
          <w:rFonts w:ascii="Times New Roman" w:eastAsia="Times New Roman" w:hAnsi="Times New Roman" w:cs="Times New Roman"/>
          <w:b/>
          <w:bCs/>
          <w:sz w:val="28"/>
          <w:szCs w:val="28"/>
        </w:rPr>
      </w:pPr>
      <w:r w:rsidRPr="00267E17">
        <w:rPr>
          <w:rFonts w:ascii="Times New Roman" w:eastAsia="Times New Roman" w:hAnsi="Times New Roman" w:cs="Times New Roman"/>
          <w:b/>
          <w:bCs/>
          <w:sz w:val="28"/>
          <w:szCs w:val="28"/>
        </w:rPr>
        <w:instrText>Статус: действующая редакция (действ. с 05.12.2022)"</w:instrText>
      </w:r>
      <w:r w:rsidRPr="00267E17">
        <w:rPr>
          <w:rFonts w:ascii="Times New Roman" w:eastAsia="Times New Roman" w:hAnsi="Times New Roman" w:cs="Times New Roman"/>
          <w:b/>
          <w:bCs/>
          <w:sz w:val="28"/>
          <w:szCs w:val="28"/>
        </w:rPr>
        <w:fldChar w:fldCharType="separate"/>
      </w:r>
      <w:r w:rsidRPr="00267E17">
        <w:rPr>
          <w:rStyle w:val="af6"/>
          <w:rFonts w:ascii="Times New Roman" w:eastAsia="Times New Roman" w:hAnsi="Times New Roman" w:cs="Times New Roman"/>
          <w:b/>
          <w:bCs/>
          <w:color w:val="auto"/>
          <w:sz w:val="28"/>
          <w:szCs w:val="28"/>
          <w:u w:val="none"/>
        </w:rPr>
        <w:t xml:space="preserve">Законом Российской Федерации от 07.02.1992 N 2300-1 </w:t>
      </w:r>
      <w:r w:rsidR="00267E17">
        <w:rPr>
          <w:rStyle w:val="af6"/>
          <w:rFonts w:ascii="Times New Roman" w:eastAsia="Times New Roman" w:hAnsi="Times New Roman" w:cs="Times New Roman"/>
          <w:b/>
          <w:bCs/>
          <w:color w:val="auto"/>
          <w:sz w:val="28"/>
          <w:szCs w:val="28"/>
          <w:u w:val="none"/>
        </w:rPr>
        <w:t>«</w:t>
      </w:r>
      <w:r w:rsidRPr="00267E17">
        <w:rPr>
          <w:rStyle w:val="af6"/>
          <w:rFonts w:ascii="Times New Roman" w:eastAsia="Times New Roman" w:hAnsi="Times New Roman" w:cs="Times New Roman"/>
          <w:b/>
          <w:bCs/>
          <w:color w:val="auto"/>
          <w:sz w:val="28"/>
          <w:szCs w:val="28"/>
          <w:u w:val="none"/>
        </w:rPr>
        <w:t>О защите прав потребителей</w:t>
      </w:r>
      <w:r w:rsidRPr="00267E17">
        <w:rPr>
          <w:rFonts w:ascii="Times New Roman" w:eastAsia="Times New Roman" w:hAnsi="Times New Roman" w:cs="Times New Roman"/>
          <w:sz w:val="28"/>
          <w:szCs w:val="28"/>
        </w:rPr>
        <w:fldChar w:fldCharType="end"/>
      </w:r>
      <w:r w:rsidR="00267E17">
        <w:rPr>
          <w:rFonts w:ascii="Times New Roman" w:eastAsia="Times New Roman" w:hAnsi="Times New Roman" w:cs="Times New Roman"/>
          <w:sz w:val="28"/>
          <w:szCs w:val="28"/>
        </w:rPr>
        <w:t>»</w:t>
      </w:r>
      <w:r w:rsidRPr="00267E17">
        <w:rPr>
          <w:rFonts w:ascii="Times New Roman" w:eastAsia="Times New Roman" w:hAnsi="Times New Roman" w:cs="Times New Roman"/>
          <w:b/>
          <w:bCs/>
          <w:sz w:val="28"/>
          <w:szCs w:val="28"/>
        </w:rPr>
        <w:t xml:space="preserve"> </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lastRenderedPageBreak/>
        <w:t xml:space="preserve">1. Информационные конструкции (вывески), указанные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proofErr w:type="gramStart"/>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Информационная конструкция (вывеска), указанная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состоит из информационного поля (текстовой части).</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Допустимый размер вывески составляет не более 0,6*0,4 метра.</w: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этом высота букв, знаков, размещаемых на данной информационной конструкции (вывеске), не должна превышать 0,10 метра.</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proofErr w:type="gramStart"/>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67E17">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настоящего Порядка, устанавливаемых на фасадах объекта перед одним входом, не должна превышать 2 кв. метра.</w:t>
      </w:r>
      <w:proofErr w:type="gramEnd"/>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"kodeks://link/d?nd=9005388&amp;point=mark=0000000000000000000000000000000000000000000000000065C0IR"\o"’’О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4</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5. Информационные конструкции (вывески), указанные в абзаце 3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быть размещены на остеклении витрины методом нанесения трафаретной печати.</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Размещение на остеклении витрин нескольких вывесок в случае, указанном в абзаце первом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"kodeks://link/d?nd=9005388&amp;point=mark=0000000000000000000000000000000000000000000000000065C0IR"\o"’’О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4</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допускается при условии наличия между ними расстояния не менее 0,15 метра и общего количества указанных вывесок-не более четырех.</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Размещение информационных конструкций (вывесок), указанных в абзаце 3 подпункта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на оконных проемах не допускается.</w: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Информационные конструкции (вывески), указанные в абзаце 3 подпункта пункта 3 части 4 </w:t>
      </w:r>
      <w:r w:rsidRPr="00267E17">
        <w:rPr>
          <w:rFonts w:ascii="Times New Roman" w:eastAsia="Times New Roman" w:hAnsi="Times New Roman" w:cs="Times New Roman"/>
          <w:sz w:val="28"/>
          <w:szCs w:val="28"/>
        </w:rPr>
        <w:fldChar w:fldCharType="begin"/>
      </w:r>
      <w:r w:rsidRPr="00267E17">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267E17"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Закон РФ от 07.02.1992 N 2300-1</w:instrText>
      </w:r>
    </w:p>
    <w:p w:rsidR="00206C16" w:rsidRPr="00206C16" w:rsidRDefault="00206C16" w:rsidP="00267E17">
      <w:pPr>
        <w:spacing w:after="0" w:line="240" w:lineRule="auto"/>
        <w:ind w:firstLine="709"/>
        <w:jc w:val="both"/>
        <w:rPr>
          <w:rFonts w:ascii="Times New Roman" w:eastAsia="Times New Roman" w:hAnsi="Times New Roman" w:cs="Times New Roman"/>
          <w:sz w:val="28"/>
          <w:szCs w:val="28"/>
        </w:rPr>
      </w:pPr>
      <w:r w:rsidRPr="00267E17">
        <w:rPr>
          <w:rFonts w:ascii="Times New Roman" w:eastAsia="Times New Roman" w:hAnsi="Times New Roman" w:cs="Times New Roman"/>
          <w:sz w:val="28"/>
          <w:szCs w:val="28"/>
        </w:rPr>
        <w:instrText>Статус: действующая редакция (действ. с 05.12.2022)"</w:instrText>
      </w:r>
      <w:r w:rsidRPr="00267E17">
        <w:rPr>
          <w:rFonts w:ascii="Times New Roman" w:eastAsia="Times New Roman" w:hAnsi="Times New Roman" w:cs="Times New Roman"/>
          <w:sz w:val="28"/>
          <w:szCs w:val="28"/>
        </w:rPr>
        <w:fldChar w:fldCharType="separate"/>
      </w:r>
      <w:r w:rsidRPr="00267E17">
        <w:rPr>
          <w:rStyle w:val="af6"/>
          <w:rFonts w:ascii="Times New Roman" w:eastAsia="Times New Roman" w:hAnsi="Times New Roman" w:cs="Times New Roman"/>
          <w:color w:val="auto"/>
          <w:sz w:val="28"/>
          <w:szCs w:val="28"/>
          <w:u w:val="none"/>
        </w:rPr>
        <w:t>статьи 1</w:t>
      </w:r>
      <w:r w:rsidRPr="00267E17">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могут иметь внутреннюю подсветку.</w:t>
      </w:r>
    </w:p>
    <w:p w:rsidR="00206C16" w:rsidRDefault="00206C16" w:rsidP="00267E17">
      <w:pPr>
        <w:spacing w:after="0" w:line="240" w:lineRule="auto"/>
        <w:ind w:firstLine="709"/>
        <w:jc w:val="both"/>
        <w:rPr>
          <w:rFonts w:ascii="Times New Roman" w:eastAsia="Times New Roman" w:hAnsi="Times New Roman" w:cs="Times New Roman"/>
          <w:sz w:val="28"/>
          <w:szCs w:val="28"/>
        </w:rPr>
      </w:pPr>
    </w:p>
    <w:p w:rsidR="00267E17" w:rsidRPr="00206C16" w:rsidRDefault="00267E17" w:rsidP="00267E17">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lastRenderedPageBreak/>
        <w:t>Статья 5. Порядок согласования информационных конструкций (вывесок)</w: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1. Проект информационных конструкций (далее-проект), указанных в пункте 3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подлежит согласованию с отделом архитектуры и градостроительства администрации Березовского района.</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Проект предоставляется на согласование в отдел архитектуры и градостроительства администрации Березовского района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Один экземпляр согласованного проекта остается в отделе архитектуры и градостроительства администрации Березовского района, второй экземпляр выдается на руки заявителю.</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Проект оформляется в виде альбома форматов А3, А</w:t>
      </w:r>
      <w:proofErr w:type="gramStart"/>
      <w:r w:rsidRPr="00206C16">
        <w:rPr>
          <w:rFonts w:ascii="Times New Roman" w:eastAsia="Times New Roman" w:hAnsi="Times New Roman" w:cs="Times New Roman"/>
          <w:sz w:val="28"/>
          <w:szCs w:val="28"/>
        </w:rPr>
        <w:t>4</w:t>
      </w:r>
      <w:proofErr w:type="gramEnd"/>
      <w:r w:rsidRPr="00206C16">
        <w:rPr>
          <w:rFonts w:ascii="Times New Roman" w:eastAsia="Times New Roman" w:hAnsi="Times New Roman" w:cs="Times New Roman"/>
          <w:sz w:val="28"/>
          <w:szCs w:val="28"/>
        </w:rPr>
        <w:t>.</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Прое</w:t>
      </w:r>
      <w:proofErr w:type="gramStart"/>
      <w:r w:rsidRPr="00206C16">
        <w:rPr>
          <w:rFonts w:ascii="Times New Roman" w:eastAsia="Times New Roman" w:hAnsi="Times New Roman" w:cs="Times New Roman"/>
          <w:sz w:val="28"/>
          <w:szCs w:val="28"/>
        </w:rPr>
        <w:t>кт вкл</w:t>
      </w:r>
      <w:proofErr w:type="gramEnd"/>
      <w:r w:rsidRPr="00206C16">
        <w:rPr>
          <w:rFonts w:ascii="Times New Roman" w:eastAsia="Times New Roman" w:hAnsi="Times New Roman" w:cs="Times New Roman"/>
          <w:sz w:val="28"/>
          <w:szCs w:val="28"/>
        </w:rPr>
        <w:t>ючает в себя:</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ситуационную схему или схему генерального плана М 1:1000, 500;</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2) </w:t>
      </w:r>
      <w:proofErr w:type="spellStart"/>
      <w:r w:rsidRPr="00206C16">
        <w:rPr>
          <w:rFonts w:ascii="Times New Roman" w:eastAsia="Times New Roman" w:hAnsi="Times New Roman" w:cs="Times New Roman"/>
          <w:sz w:val="28"/>
          <w:szCs w:val="28"/>
        </w:rPr>
        <w:t>фотофиксацию</w:t>
      </w:r>
      <w:proofErr w:type="spellEnd"/>
      <w:r w:rsidRPr="00206C16">
        <w:rPr>
          <w:rFonts w:ascii="Times New Roman" w:eastAsia="Times New Roman" w:hAnsi="Times New Roman" w:cs="Times New Roman"/>
          <w:sz w:val="28"/>
          <w:szCs w:val="28"/>
        </w:rPr>
        <w:t xml:space="preserve"> существующего фасада здания;</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3) фотомонтаж проектируемой информационной конструкции (вывески);</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4) эскиз вывески с указанием габаритов, материала, цвета RAL;</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5) узлы, детали креплений;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6) архитектурно-художественную подсветку.</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Статья 6. Требования к содержанию информационных конструкций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1. Информационные конструкции должны содержаться в технически исправном состоянии, быть очищенными от грязи и иного мусора.</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Металлические элементы информационных конструкций должны быть очищены от ржавчины и окрашены.</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2. Очистка информационных конструкций от грязи и мусора проводится по мере необходимости (по мере загрязнения информационной конструкции).</w: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proofErr w:type="gramStart"/>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roofErr w:type="gramEnd"/>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настоящего Порядка, несут владельцы данных информационных конструкций.</w:t>
      </w:r>
    </w:p>
    <w:p w:rsidR="00206C16" w:rsidRPr="00206C16" w:rsidRDefault="00206C16" w:rsidP="00E275AC">
      <w:pPr>
        <w:spacing w:after="0" w:line="240" w:lineRule="auto"/>
        <w:ind w:firstLine="709"/>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b/>
          <w:bCs/>
          <w:sz w:val="28"/>
          <w:szCs w:val="28"/>
        </w:rPr>
      </w:pPr>
    </w:p>
    <w:p w:rsidR="00206C16" w:rsidRPr="00206C16" w:rsidRDefault="00206C16" w:rsidP="00E275AC">
      <w:pPr>
        <w:spacing w:after="0" w:line="240" w:lineRule="auto"/>
        <w:jc w:val="center"/>
        <w:rPr>
          <w:rFonts w:ascii="Times New Roman" w:eastAsia="Times New Roman" w:hAnsi="Times New Roman" w:cs="Times New Roman"/>
          <w:b/>
          <w:bCs/>
          <w:sz w:val="28"/>
          <w:szCs w:val="28"/>
        </w:rPr>
      </w:pPr>
      <w:r w:rsidRPr="00206C16">
        <w:rPr>
          <w:rFonts w:ascii="Times New Roman" w:eastAsia="Times New Roman" w:hAnsi="Times New Roman" w:cs="Times New Roman"/>
          <w:b/>
          <w:bCs/>
          <w:sz w:val="28"/>
          <w:szCs w:val="28"/>
        </w:rPr>
        <w:t>Графическое приложение к порядку размещения и содержания информационных конструкций на территории муниципального образования городского поселения Березово</w:t>
      </w: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1. Часть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Информационные конструкции, указанные в части 4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"kodeks://link/d?nd=9005388&amp;point=mark=000000000000000000000000000000000000000000000000006520IM"\o"’’О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1</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настоящего Порядка, могут быть размещены в виде комплекса идентичных взаимосвязанных элементов одной информационной конструкции, указанных в части 6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настоящего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924300" cy="23336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2. Часть 5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4695825" cy="30384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3. Часть 6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Вывески могут состоять из следующих элементов: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информационное поле (текстовая часть);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декоративно-художественные элементы. Высота декоративно-художественных элементов не должна превышать высоту текстовой части вывески более</w:t>
      </w:r>
      <w:proofErr w:type="gramStart"/>
      <w:r w:rsidRPr="00206C16">
        <w:rPr>
          <w:rFonts w:ascii="Times New Roman" w:eastAsia="Times New Roman" w:hAnsi="Times New Roman" w:cs="Times New Roman"/>
          <w:sz w:val="28"/>
          <w:szCs w:val="28"/>
        </w:rPr>
        <w:t>,</w:t>
      </w:r>
      <w:proofErr w:type="gramEnd"/>
      <w:r w:rsidRPr="00206C16">
        <w:rPr>
          <w:rFonts w:ascii="Times New Roman" w:eastAsia="Times New Roman" w:hAnsi="Times New Roman" w:cs="Times New Roman"/>
          <w:sz w:val="28"/>
          <w:szCs w:val="28"/>
        </w:rPr>
        <w:t xml:space="preserve"> чем в полтора раза.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219575" cy="31813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E275AC" w:rsidRDefault="00E275AC" w:rsidP="00206C16">
      <w:pPr>
        <w:spacing w:after="0" w:line="240" w:lineRule="auto"/>
        <w:jc w:val="both"/>
        <w:rPr>
          <w:rFonts w:ascii="Times New Roman" w:eastAsia="Times New Roman" w:hAnsi="Times New Roman" w:cs="Times New Roman"/>
          <w:sz w:val="28"/>
          <w:szCs w:val="28"/>
        </w:rPr>
      </w:pPr>
    </w:p>
    <w:p w:rsidR="00E275AC" w:rsidRDefault="00E275AC" w:rsidP="00206C16">
      <w:pPr>
        <w:spacing w:after="0" w:line="240" w:lineRule="auto"/>
        <w:jc w:val="both"/>
        <w:rPr>
          <w:rFonts w:ascii="Times New Roman" w:eastAsia="Times New Roman" w:hAnsi="Times New Roman" w:cs="Times New Roman"/>
          <w:sz w:val="28"/>
          <w:szCs w:val="28"/>
        </w:rPr>
      </w:pPr>
    </w:p>
    <w:p w:rsidR="00E275AC" w:rsidRDefault="00E275AC"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lastRenderedPageBreak/>
        <w:t xml:space="preserve">4. Пункт 1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257550" cy="2952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xml:space="preserve">5. Пункт 2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по высоте-0,50 метра, за исключением размещения настенной вывески на фризе;</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t>- по длине-70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206C16" w:rsidRPr="00E275AC"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4562475" cy="2295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286250" cy="2419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 высоте-0,8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E275AC" w:rsidRDefault="00206C16" w:rsidP="00206C16">
      <w:pPr>
        <w:spacing w:after="0" w:line="240" w:lineRule="auto"/>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 xml:space="preserve">- </w:t>
      </w:r>
      <w:r w:rsidRPr="00E275AC">
        <w:rPr>
          <w:rFonts w:ascii="Times New Roman" w:eastAsia="Times New Roman" w:hAnsi="Times New Roman" w:cs="Times New Roman"/>
          <w:sz w:val="28"/>
          <w:szCs w:val="28"/>
        </w:rPr>
        <w:t>по длине-0,6 метра (пункт 2 части 9</w:t>
      </w:r>
      <w:proofErr w:type="gramEnd"/>
      <w:r w:rsidRPr="00E275AC">
        <w:rPr>
          <w:rFonts w:ascii="Times New Roman" w:eastAsia="Times New Roman" w:hAnsi="Times New Roman" w:cs="Times New Roman"/>
          <w:sz w:val="28"/>
          <w:szCs w:val="28"/>
        </w:rPr>
        <w:t xml:space="preserve">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Порядка</w:t>
      </w:r>
      <w:r w:rsidRPr="00206C16">
        <w:rPr>
          <w:rFonts w:ascii="Times New Roman" w:eastAsia="Times New Roman" w:hAnsi="Times New Roman" w:cs="Times New Roman"/>
          <w:sz w:val="28"/>
          <w:szCs w:val="28"/>
        </w:rPr>
        <w:t>).</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3962400" cy="2314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6. </w:t>
      </w:r>
      <w:r w:rsidRPr="00E275AC">
        <w:rPr>
          <w:rFonts w:ascii="Times New Roman" w:eastAsia="Times New Roman" w:hAnsi="Times New Roman" w:cs="Times New Roman"/>
          <w:sz w:val="28"/>
          <w:szCs w:val="28"/>
        </w:rPr>
        <w:t xml:space="preserve">Пункт 3 части 8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фриза настенная конструкция размещается исключительно на фризе, на всю высоту фриза.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619375" cy="2514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2676525" cy="19907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Запрещается размещение настенной конструкции непосредственно на конструкции козырька.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1847850" cy="2400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1809750" cy="2676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1657350" cy="2686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7. Часть 9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E275AC">
        <w:rPr>
          <w:rFonts w:ascii="Times New Roman" w:eastAsia="Times New Roman" w:hAnsi="Times New Roman" w:cs="Times New Roman"/>
          <w:sz w:val="28"/>
          <w:szCs w:val="28"/>
        </w:rPr>
        <w:t xml:space="preserve"> </w:t>
      </w:r>
      <w:r w:rsidRPr="00206C16">
        <w:rPr>
          <w:rFonts w:ascii="Times New Roman" w:eastAsia="Times New Roman" w:hAnsi="Times New Roman" w:cs="Times New Roman"/>
          <w:sz w:val="28"/>
          <w:szCs w:val="28"/>
        </w:rPr>
        <w:t>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Расстояние от уровня земли до нижнего края консольной конструкции должно быть не менее 2,50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Консольная конструкция не должна находиться более чем на 0,20 метра от края фасада, а ее крайняя точка лицевой стороны-на расстоянии более чем 1 метра от плоскости фасада.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В высоту консольная конструкция не может превышать 1 метра.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При наличии на фасаде объекта настенных конструкций консольные конструкции располагаются с ними на единой горизонтальной оси.</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924300" cy="28479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8. Пункт 1 части 9 </w:t>
      </w:r>
      <w:r w:rsidRPr="00E275AC">
        <w:rPr>
          <w:rFonts w:ascii="Times New Roman" w:eastAsia="Times New Roman" w:hAnsi="Times New Roman" w:cs="Times New Roman"/>
          <w:sz w:val="28"/>
          <w:szCs w:val="28"/>
        </w:rPr>
        <w:fldChar w:fldCharType="begin"/>
      </w:r>
      <w:r w:rsidRPr="00E275AC">
        <w:rPr>
          <w:rFonts w:ascii="Times New Roman" w:eastAsia="Times New Roman" w:hAnsi="Times New Roman" w:cs="Times New Roman"/>
          <w:sz w:val="28"/>
          <w:szCs w:val="28"/>
        </w:rPr>
        <w:instrText xml:space="preserve"> HYPERLINK "kodeks://link/d?nd=9005388&amp;point=mark=000000000000000000000000000000000000000000000000006580IP"\o"’’О защите прав потребителей (в редакции Федерального закона от 9 января 1996 года N 2-ФЗ) (с изменениями на 5 декабря 2022 года)’’</w:instrText>
      </w:r>
    </w:p>
    <w:p w:rsidR="00206C16" w:rsidRPr="00E275AC"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Закон РФ от 07.02.1992 N 2300-1</w:instrText>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E275AC">
        <w:rPr>
          <w:rFonts w:ascii="Times New Roman" w:eastAsia="Times New Roman" w:hAnsi="Times New Roman" w:cs="Times New Roman"/>
          <w:sz w:val="28"/>
          <w:szCs w:val="28"/>
        </w:rPr>
        <w:instrText>Статус: действующая редакция (действ. с 05.12.2022)"</w:instrText>
      </w:r>
      <w:r w:rsidRPr="00E275AC">
        <w:rPr>
          <w:rFonts w:ascii="Times New Roman" w:eastAsia="Times New Roman" w:hAnsi="Times New Roman" w:cs="Times New Roman"/>
          <w:sz w:val="28"/>
          <w:szCs w:val="28"/>
        </w:rPr>
        <w:fldChar w:fldCharType="separate"/>
      </w:r>
      <w:r w:rsidRPr="00E275AC">
        <w:rPr>
          <w:rStyle w:val="af6"/>
          <w:rFonts w:ascii="Times New Roman" w:eastAsia="Times New Roman" w:hAnsi="Times New Roman" w:cs="Times New Roman"/>
          <w:color w:val="auto"/>
          <w:sz w:val="28"/>
          <w:szCs w:val="28"/>
          <w:u w:val="none"/>
        </w:rPr>
        <w:t>статьи 2</w:t>
      </w:r>
      <w:r w:rsidRPr="00E275AC">
        <w:rPr>
          <w:rFonts w:ascii="Times New Roman" w:eastAsia="Times New Roman" w:hAnsi="Times New Roman" w:cs="Times New Roman"/>
          <w:sz w:val="28"/>
          <w:szCs w:val="28"/>
        </w:rPr>
        <w:fldChar w:fldCharType="end"/>
      </w:r>
      <w:r w:rsidRPr="00206C16">
        <w:rPr>
          <w:rFonts w:ascii="Times New Roman" w:eastAsia="Times New Roman" w:hAnsi="Times New Roman" w:cs="Times New Roman"/>
          <w:sz w:val="28"/>
          <w:szCs w:val="28"/>
        </w:rPr>
        <w:t xml:space="preserve"> Порядка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proofErr w:type="gramStart"/>
      <w:r w:rsidRPr="00206C16">
        <w:rPr>
          <w:rFonts w:ascii="Times New Roman" w:eastAsia="Times New Roman" w:hAnsi="Times New Roman" w:cs="Times New Roman"/>
          <w:sz w:val="28"/>
          <w:szCs w:val="28"/>
        </w:rPr>
        <w:t>Витринные конструкции размещаются в витрине, на внешней и/или с внутренней стороны остекления витрины объектов.</w:t>
      </w:r>
      <w:proofErr w:type="gramEnd"/>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4800600" cy="1952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9. Запрещается: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нарушение геометрических параметров вывесок;</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1838325" cy="2143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нарушение требований к местам расположения;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2819400" cy="272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вертикальное расположение букв;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24790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на козырьке;</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609850" cy="2152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971800" cy="2638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206C16">
        <w:rPr>
          <w:rFonts w:ascii="Times New Roman" w:eastAsia="Times New Roman" w:hAnsi="Times New Roman" w:cs="Times New Roman"/>
          <w:noProof/>
          <w:sz w:val="28"/>
          <w:szCs w:val="28"/>
        </w:rPr>
        <w:drawing>
          <wp:inline distT="0" distB="0" distL="0" distR="0">
            <wp:extent cx="2743200" cy="2647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на кровлях, лоджиях и балконах;</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990850" cy="3038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возле мемориальных досок;</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3133725" cy="1857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перекрытие указателей наименований улиц и номеров домов;</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lastRenderedPageBreak/>
        <w:drawing>
          <wp:inline distT="0" distB="0" distL="0" distR="0">
            <wp:extent cx="3486150" cy="1733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размещение вывесок на ограждающих конструкциях сезонных (летних) кафе при стационарных предприятиях общественного питания;</w:t>
      </w:r>
    </w:p>
    <w:p w:rsidR="00206C16" w:rsidRPr="00206C16" w:rsidRDefault="00206C16" w:rsidP="00206C16">
      <w:pPr>
        <w:spacing w:after="0" w:line="240" w:lineRule="auto"/>
        <w:jc w:val="both"/>
        <w:rPr>
          <w:rFonts w:ascii="Times New Roman" w:eastAsia="Times New Roman" w:hAnsi="Times New Roman" w:cs="Times New Roman"/>
          <w:sz w:val="28"/>
          <w:szCs w:val="28"/>
        </w:rPr>
      </w:pP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noProof/>
          <w:sz w:val="28"/>
          <w:szCs w:val="28"/>
        </w:rPr>
        <w:drawing>
          <wp:inline distT="0" distB="0" distL="0" distR="0">
            <wp:extent cx="2886075" cy="1638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206C16" w:rsidRPr="00206C16" w:rsidRDefault="00206C16" w:rsidP="00206C16">
      <w:pPr>
        <w:spacing w:after="0" w:line="240" w:lineRule="auto"/>
        <w:jc w:val="both"/>
        <w:rPr>
          <w:rFonts w:ascii="Times New Roman" w:eastAsia="Times New Roman" w:hAnsi="Times New Roman" w:cs="Times New Roman"/>
          <w:sz w:val="28"/>
          <w:szCs w:val="28"/>
        </w:rPr>
      </w:pPr>
      <w:r w:rsidRPr="00206C16">
        <w:rPr>
          <w:rFonts w:ascii="Times New Roman" w:eastAsia="Times New Roman" w:hAnsi="Times New Roman" w:cs="Times New Roman"/>
          <w:sz w:val="28"/>
          <w:szCs w:val="28"/>
        </w:rPr>
        <w:t xml:space="preserve">     </w:t>
      </w:r>
    </w:p>
    <w:p w:rsidR="00AB7BD5" w:rsidRPr="00DC60AA" w:rsidRDefault="00AB7BD5" w:rsidP="00817428">
      <w:pPr>
        <w:spacing w:after="0" w:line="240" w:lineRule="auto"/>
        <w:jc w:val="both"/>
        <w:rPr>
          <w:rFonts w:ascii="Times New Roman" w:eastAsia="Times New Roman" w:hAnsi="Times New Roman" w:cs="Times New Roman"/>
          <w:sz w:val="28"/>
          <w:szCs w:val="28"/>
        </w:rPr>
      </w:pPr>
    </w:p>
    <w:p w:rsidR="00124CBF" w:rsidRDefault="00124CBF" w:rsidP="0029787D">
      <w:pPr>
        <w:spacing w:after="0" w:line="240" w:lineRule="auto"/>
        <w:rPr>
          <w:rFonts w:ascii="Times New Roman" w:hAnsi="Times New Roman" w:cs="Times New Roman"/>
          <w:sz w:val="28"/>
          <w:szCs w:val="28"/>
        </w:rPr>
      </w:pPr>
    </w:p>
    <w:sectPr w:rsidR="00124CBF" w:rsidSect="0029787D">
      <w:head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6B7" w:rsidRDefault="001B26B7">
      <w:pPr>
        <w:spacing w:after="0" w:line="240" w:lineRule="auto"/>
      </w:pPr>
      <w:r>
        <w:separator/>
      </w:r>
    </w:p>
  </w:endnote>
  <w:endnote w:type="continuationSeparator" w:id="0">
    <w:p w:rsidR="001B26B7" w:rsidRDefault="001B2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6B7" w:rsidRDefault="001B26B7">
      <w:pPr>
        <w:spacing w:after="0" w:line="240" w:lineRule="auto"/>
      </w:pPr>
      <w:r>
        <w:separator/>
      </w:r>
    </w:p>
  </w:footnote>
  <w:footnote w:type="continuationSeparator" w:id="0">
    <w:p w:rsidR="001B26B7" w:rsidRDefault="001B26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6B7" w:rsidRDefault="001B26B7">
    <w:pPr>
      <w:pStyle w:val="af9"/>
      <w:jc w:val="center"/>
    </w:pPr>
  </w:p>
  <w:p w:rsidR="001B26B7" w:rsidRDefault="001B26B7">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31E6433"/>
    <w:multiLevelType w:val="multilevel"/>
    <w:tmpl w:val="A8A8E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2A2200"/>
    <w:multiLevelType w:val="multilevel"/>
    <w:tmpl w:val="78668536"/>
    <w:lvl w:ilvl="0">
      <w:start w:val="1"/>
      <w:numFmt w:val="decimal"/>
      <w:lvlText w:val="%1."/>
      <w:lvlJc w:val="left"/>
      <w:pPr>
        <w:ind w:left="900" w:hanging="360"/>
      </w:pPr>
    </w:lvl>
    <w:lvl w:ilvl="1">
      <w:start w:val="1"/>
      <w:numFmt w:val="decimal"/>
      <w:isLgl/>
      <w:lvlText w:val="%1.%2."/>
      <w:lvlJc w:val="left"/>
      <w:pPr>
        <w:ind w:left="1997" w:hanging="720"/>
      </w:pPr>
      <w:rPr>
        <w:b w:val="0"/>
      </w:r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6">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9">
    <w:nsid w:val="32C97746"/>
    <w:multiLevelType w:val="hybridMultilevel"/>
    <w:tmpl w:val="72664A00"/>
    <w:lvl w:ilvl="0" w:tplc="7D64DF26">
      <w:start w:val="1"/>
      <w:numFmt w:val="decimal"/>
      <w:pStyle w:val="a"/>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2">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6">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2">
    <w:nsid w:val="6C293F2B"/>
    <w:multiLevelType w:val="hybridMultilevel"/>
    <w:tmpl w:val="9914392A"/>
    <w:lvl w:ilvl="0" w:tplc="9448290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3">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4">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5">
    <w:nsid w:val="7BBE071C"/>
    <w:multiLevelType w:val="hybridMultilevel"/>
    <w:tmpl w:val="4B54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A85D40"/>
    <w:multiLevelType w:val="hybridMultilevel"/>
    <w:tmpl w:val="6D8E4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8"/>
          <w:u w:val="none"/>
        </w:rPr>
      </w:lvl>
    </w:lvlOverride>
  </w:num>
  <w:num w:numId="4">
    <w:abstractNumId w:val="25"/>
  </w:num>
  <w:num w:numId="5">
    <w:abstractNumId w:val="12"/>
  </w:num>
  <w:num w:numId="6">
    <w:abstractNumId w:val="9"/>
  </w:num>
  <w:num w:numId="7">
    <w:abstractNumId w:val="6"/>
  </w:num>
  <w:num w:numId="8">
    <w:abstractNumId w:val="10"/>
  </w:num>
  <w:num w:numId="9">
    <w:abstractNumId w:val="23"/>
  </w:num>
  <w:num w:numId="10">
    <w:abstractNumId w:val="27"/>
  </w:num>
  <w:num w:numId="11">
    <w:abstractNumId w:val="7"/>
  </w:num>
  <w:num w:numId="12">
    <w:abstractNumId w:val="18"/>
  </w:num>
  <w:num w:numId="13">
    <w:abstractNumId w:val="14"/>
  </w:num>
  <w:num w:numId="14">
    <w:abstractNumId w:val="3"/>
  </w:num>
  <w:num w:numId="15">
    <w:abstractNumId w:val="11"/>
  </w:num>
  <w:num w:numId="16">
    <w:abstractNumId w:val="24"/>
  </w:num>
  <w:num w:numId="17">
    <w:abstractNumId w:val="21"/>
  </w:num>
  <w:num w:numId="18">
    <w:abstractNumId w:val="8"/>
  </w:num>
  <w:num w:numId="19">
    <w:abstractNumId w:val="17"/>
  </w:num>
  <w:num w:numId="20">
    <w:abstractNumId w:val="1"/>
  </w:num>
  <w:num w:numId="21">
    <w:abstractNumId w:val="19"/>
  </w:num>
  <w:num w:numId="22">
    <w:abstractNumId w:val="20"/>
  </w:num>
  <w:num w:numId="23">
    <w:abstractNumId w:val="2"/>
  </w:num>
  <w:num w:numId="24">
    <w:abstractNumId w:val="13"/>
  </w:num>
  <w:num w:numId="25">
    <w:abstractNumId w:val="16"/>
  </w:num>
  <w:num w:numId="26">
    <w:abstractNumId w:val="15"/>
  </w:num>
  <w:num w:numId="27">
    <w:abstractNumId w:val="22"/>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BA"/>
    <w:rsid w:val="00000470"/>
    <w:rsid w:val="00007ED3"/>
    <w:rsid w:val="00047B49"/>
    <w:rsid w:val="00067304"/>
    <w:rsid w:val="00071DA5"/>
    <w:rsid w:val="0008591D"/>
    <w:rsid w:val="000B4926"/>
    <w:rsid w:val="000C1C6B"/>
    <w:rsid w:val="000C738E"/>
    <w:rsid w:val="000E5425"/>
    <w:rsid w:val="0010115E"/>
    <w:rsid w:val="00120CB9"/>
    <w:rsid w:val="00120DEE"/>
    <w:rsid w:val="00124CBF"/>
    <w:rsid w:val="00140121"/>
    <w:rsid w:val="001543E0"/>
    <w:rsid w:val="00182DFA"/>
    <w:rsid w:val="00185214"/>
    <w:rsid w:val="001A1329"/>
    <w:rsid w:val="001B26B7"/>
    <w:rsid w:val="001D0500"/>
    <w:rsid w:val="001D4EBA"/>
    <w:rsid w:val="001E2E8F"/>
    <w:rsid w:val="001F4EFF"/>
    <w:rsid w:val="0020410D"/>
    <w:rsid w:val="002053B7"/>
    <w:rsid w:val="00206C16"/>
    <w:rsid w:val="00207BFB"/>
    <w:rsid w:val="00213D9B"/>
    <w:rsid w:val="00245937"/>
    <w:rsid w:val="00267E17"/>
    <w:rsid w:val="00272BD5"/>
    <w:rsid w:val="00282744"/>
    <w:rsid w:val="00285E78"/>
    <w:rsid w:val="0029787D"/>
    <w:rsid w:val="002A377A"/>
    <w:rsid w:val="002B42D1"/>
    <w:rsid w:val="002C1CF9"/>
    <w:rsid w:val="002C25B9"/>
    <w:rsid w:val="002D07DB"/>
    <w:rsid w:val="002D46C3"/>
    <w:rsid w:val="002E4DE3"/>
    <w:rsid w:val="002F7805"/>
    <w:rsid w:val="00304998"/>
    <w:rsid w:val="00306684"/>
    <w:rsid w:val="00331D66"/>
    <w:rsid w:val="0033755A"/>
    <w:rsid w:val="00352EA0"/>
    <w:rsid w:val="003666EA"/>
    <w:rsid w:val="003734FF"/>
    <w:rsid w:val="00373D77"/>
    <w:rsid w:val="003A087B"/>
    <w:rsid w:val="003A7E29"/>
    <w:rsid w:val="003C074F"/>
    <w:rsid w:val="003E310B"/>
    <w:rsid w:val="003E6FF4"/>
    <w:rsid w:val="00403044"/>
    <w:rsid w:val="00407C16"/>
    <w:rsid w:val="00425FCF"/>
    <w:rsid w:val="0043666E"/>
    <w:rsid w:val="00437A4E"/>
    <w:rsid w:val="0045264B"/>
    <w:rsid w:val="0045490F"/>
    <w:rsid w:val="00461A4E"/>
    <w:rsid w:val="00477048"/>
    <w:rsid w:val="00480A69"/>
    <w:rsid w:val="00495336"/>
    <w:rsid w:val="004B040A"/>
    <w:rsid w:val="00512B4A"/>
    <w:rsid w:val="00513D6C"/>
    <w:rsid w:val="00523845"/>
    <w:rsid w:val="00523CFC"/>
    <w:rsid w:val="00530EB4"/>
    <w:rsid w:val="00552A53"/>
    <w:rsid w:val="005650A1"/>
    <w:rsid w:val="00570F25"/>
    <w:rsid w:val="00571EE3"/>
    <w:rsid w:val="00576E01"/>
    <w:rsid w:val="005853EF"/>
    <w:rsid w:val="005A2EE1"/>
    <w:rsid w:val="005A4A8D"/>
    <w:rsid w:val="005B1AC3"/>
    <w:rsid w:val="005B305D"/>
    <w:rsid w:val="005B32A0"/>
    <w:rsid w:val="005C578A"/>
    <w:rsid w:val="005D721C"/>
    <w:rsid w:val="005E4AEE"/>
    <w:rsid w:val="00601CAB"/>
    <w:rsid w:val="006068DB"/>
    <w:rsid w:val="006144D9"/>
    <w:rsid w:val="00616046"/>
    <w:rsid w:val="00616CDA"/>
    <w:rsid w:val="006170E8"/>
    <w:rsid w:val="0064198B"/>
    <w:rsid w:val="00642A17"/>
    <w:rsid w:val="00643314"/>
    <w:rsid w:val="0069697B"/>
    <w:rsid w:val="006C113E"/>
    <w:rsid w:val="006C5DE2"/>
    <w:rsid w:val="006D7792"/>
    <w:rsid w:val="006E22C9"/>
    <w:rsid w:val="00707534"/>
    <w:rsid w:val="0072765E"/>
    <w:rsid w:val="00747249"/>
    <w:rsid w:val="007522D5"/>
    <w:rsid w:val="007534B5"/>
    <w:rsid w:val="00755736"/>
    <w:rsid w:val="00763DDE"/>
    <w:rsid w:val="00781806"/>
    <w:rsid w:val="007874B3"/>
    <w:rsid w:val="00793930"/>
    <w:rsid w:val="007A1B49"/>
    <w:rsid w:val="007B7583"/>
    <w:rsid w:val="007C2792"/>
    <w:rsid w:val="007D0835"/>
    <w:rsid w:val="00800CB6"/>
    <w:rsid w:val="00815A0B"/>
    <w:rsid w:val="00815C49"/>
    <w:rsid w:val="00817428"/>
    <w:rsid w:val="008358E4"/>
    <w:rsid w:val="00854069"/>
    <w:rsid w:val="00872E0F"/>
    <w:rsid w:val="00885000"/>
    <w:rsid w:val="00892AA3"/>
    <w:rsid w:val="00895C8E"/>
    <w:rsid w:val="008A5C46"/>
    <w:rsid w:val="00905916"/>
    <w:rsid w:val="00924DFD"/>
    <w:rsid w:val="00931B75"/>
    <w:rsid w:val="00940D70"/>
    <w:rsid w:val="00967AEF"/>
    <w:rsid w:val="0098739B"/>
    <w:rsid w:val="00990920"/>
    <w:rsid w:val="009A5E76"/>
    <w:rsid w:val="009B31BD"/>
    <w:rsid w:val="009C486B"/>
    <w:rsid w:val="009C5023"/>
    <w:rsid w:val="009D2309"/>
    <w:rsid w:val="009D3892"/>
    <w:rsid w:val="009D6F73"/>
    <w:rsid w:val="009F011C"/>
    <w:rsid w:val="009F0C28"/>
    <w:rsid w:val="00A04D54"/>
    <w:rsid w:val="00A14051"/>
    <w:rsid w:val="00A1610B"/>
    <w:rsid w:val="00A210ED"/>
    <w:rsid w:val="00A252D1"/>
    <w:rsid w:val="00A35C1B"/>
    <w:rsid w:val="00A42559"/>
    <w:rsid w:val="00A45419"/>
    <w:rsid w:val="00A557D2"/>
    <w:rsid w:val="00A56F9C"/>
    <w:rsid w:val="00A61EE8"/>
    <w:rsid w:val="00A77575"/>
    <w:rsid w:val="00A9055E"/>
    <w:rsid w:val="00AB6714"/>
    <w:rsid w:val="00AB7BD5"/>
    <w:rsid w:val="00AF1B3B"/>
    <w:rsid w:val="00B007FF"/>
    <w:rsid w:val="00B0176C"/>
    <w:rsid w:val="00B071D6"/>
    <w:rsid w:val="00B2185A"/>
    <w:rsid w:val="00B235B0"/>
    <w:rsid w:val="00B26552"/>
    <w:rsid w:val="00B470B9"/>
    <w:rsid w:val="00B7078E"/>
    <w:rsid w:val="00B82115"/>
    <w:rsid w:val="00B85081"/>
    <w:rsid w:val="00B9342F"/>
    <w:rsid w:val="00BA4348"/>
    <w:rsid w:val="00BC5988"/>
    <w:rsid w:val="00BD1511"/>
    <w:rsid w:val="00BD7706"/>
    <w:rsid w:val="00BE3076"/>
    <w:rsid w:val="00BF305C"/>
    <w:rsid w:val="00BF4C6A"/>
    <w:rsid w:val="00C02694"/>
    <w:rsid w:val="00C17A34"/>
    <w:rsid w:val="00C20533"/>
    <w:rsid w:val="00C44115"/>
    <w:rsid w:val="00C44223"/>
    <w:rsid w:val="00C46F14"/>
    <w:rsid w:val="00C5186B"/>
    <w:rsid w:val="00C67370"/>
    <w:rsid w:val="00C67414"/>
    <w:rsid w:val="00C67B4C"/>
    <w:rsid w:val="00C811E1"/>
    <w:rsid w:val="00C842DB"/>
    <w:rsid w:val="00C852E5"/>
    <w:rsid w:val="00C90CBF"/>
    <w:rsid w:val="00CD2D9A"/>
    <w:rsid w:val="00CF2625"/>
    <w:rsid w:val="00CF6FFB"/>
    <w:rsid w:val="00D10F5A"/>
    <w:rsid w:val="00D2603B"/>
    <w:rsid w:val="00D37CE3"/>
    <w:rsid w:val="00D37D90"/>
    <w:rsid w:val="00D405AC"/>
    <w:rsid w:val="00D4712E"/>
    <w:rsid w:val="00D71FB1"/>
    <w:rsid w:val="00D80E6A"/>
    <w:rsid w:val="00D82F83"/>
    <w:rsid w:val="00D93FB5"/>
    <w:rsid w:val="00DB1FDD"/>
    <w:rsid w:val="00DC60AA"/>
    <w:rsid w:val="00DE1941"/>
    <w:rsid w:val="00E275AC"/>
    <w:rsid w:val="00E46680"/>
    <w:rsid w:val="00E9460F"/>
    <w:rsid w:val="00EA0306"/>
    <w:rsid w:val="00EB5B9C"/>
    <w:rsid w:val="00EB7940"/>
    <w:rsid w:val="00EC3F73"/>
    <w:rsid w:val="00ED419D"/>
    <w:rsid w:val="00EF3925"/>
    <w:rsid w:val="00F10714"/>
    <w:rsid w:val="00F14559"/>
    <w:rsid w:val="00F23B73"/>
    <w:rsid w:val="00F378ED"/>
    <w:rsid w:val="00F46C59"/>
    <w:rsid w:val="00F55152"/>
    <w:rsid w:val="00F862C9"/>
    <w:rsid w:val="00F96298"/>
    <w:rsid w:val="00FB5CC3"/>
    <w:rsid w:val="00FC3D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78ED"/>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iPriority w:val="99"/>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 w:type="character" w:customStyle="1" w:styleId="28">
    <w:name w:val="Основной текст (2)_"/>
    <w:link w:val="29"/>
    <w:rsid w:val="00747249"/>
    <w:rPr>
      <w:rFonts w:ascii="Times New Roman" w:eastAsia="Times New Roman" w:hAnsi="Times New Roman"/>
      <w:sz w:val="26"/>
      <w:szCs w:val="26"/>
      <w:shd w:val="clear" w:color="auto" w:fill="FFFFFF"/>
    </w:rPr>
  </w:style>
  <w:style w:type="paragraph" w:customStyle="1" w:styleId="29">
    <w:name w:val="Основной текст (2)"/>
    <w:basedOn w:val="a0"/>
    <w:link w:val="28"/>
    <w:rsid w:val="00747249"/>
    <w:pPr>
      <w:widowControl w:val="0"/>
      <w:shd w:val="clear" w:color="auto" w:fill="FFFFFF"/>
      <w:spacing w:before="520" w:after="0" w:line="360" w:lineRule="exact"/>
      <w:jc w:val="both"/>
    </w:pPr>
    <w:rPr>
      <w:rFonts w:ascii="Times New Roman" w:eastAsia="Times New Roman" w:hAnsi="Times New Roman"/>
      <w:sz w:val="26"/>
      <w:szCs w:val="26"/>
    </w:rPr>
  </w:style>
  <w:style w:type="character" w:customStyle="1" w:styleId="111">
    <w:name w:val="Основной текст (11)_"/>
    <w:basedOn w:val="a1"/>
    <w:link w:val="112"/>
    <w:rsid w:val="00272BD5"/>
    <w:rPr>
      <w:rFonts w:ascii="Times New Roman" w:eastAsia="Times New Roman" w:hAnsi="Times New Roman" w:cs="Times New Roman"/>
      <w:b/>
      <w:bCs/>
      <w:sz w:val="26"/>
      <w:szCs w:val="26"/>
      <w:shd w:val="clear" w:color="auto" w:fill="FFFFFF"/>
    </w:rPr>
  </w:style>
  <w:style w:type="character" w:customStyle="1" w:styleId="113">
    <w:name w:val="Основной текст (11) + Не полужирный"/>
    <w:basedOn w:val="111"/>
    <w:rsid w:val="00272BD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12">
    <w:name w:val="Основной текст (11)"/>
    <w:basedOn w:val="a0"/>
    <w:link w:val="111"/>
    <w:rsid w:val="00272BD5"/>
    <w:pPr>
      <w:widowControl w:val="0"/>
      <w:shd w:val="clear" w:color="auto" w:fill="FFFFFF"/>
      <w:spacing w:before="620" w:after="0" w:line="643" w:lineRule="exact"/>
      <w:ind w:hanging="1060"/>
      <w:jc w:val="both"/>
    </w:pPr>
    <w:rPr>
      <w:rFonts w:ascii="Times New Roman" w:eastAsia="Times New Roman" w:hAnsi="Times New Roman" w:cs="Times New Roman"/>
      <w:b/>
      <w:bCs/>
      <w:sz w:val="26"/>
      <w:szCs w:val="26"/>
    </w:rPr>
  </w:style>
  <w:style w:type="paragraph" w:customStyle="1" w:styleId="FORMATTEXT">
    <w:name w:val=".FORMATTEXT"/>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COLBOTTOM">
    <w:name w:val="#COL_BOTTOM"/>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OLTOP">
    <w:name w:val="#COL_TOP"/>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PRINTSECTION">
    <w:name w:val="#PRINT_SECTION"/>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ENTERTEXT">
    <w:name w:val=".CENTER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DJVU">
    <w:name w:val=".DJVU"/>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HEADERTEXT">
    <w:name w:val=".HEADERTEXT"/>
    <w:uiPriority w:val="99"/>
    <w:rsid w:val="00206C16"/>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IMAGE">
    <w:name w:val=".IMAG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MIDDLEPICT">
    <w:name w:val=".MIDDLEPIC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OPLEVELTEXT">
    <w:name w:val=".TOPLEVEL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radeMark">
    <w:name w:val=".TradeMark"/>
    <w:uiPriority w:val="99"/>
    <w:rsid w:val="00206C16"/>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206C16"/>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ABLE">
    <w:name w:val="TABL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378ED"/>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iPriority w:val="99"/>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 w:type="character" w:customStyle="1" w:styleId="28">
    <w:name w:val="Основной текст (2)_"/>
    <w:link w:val="29"/>
    <w:rsid w:val="00747249"/>
    <w:rPr>
      <w:rFonts w:ascii="Times New Roman" w:eastAsia="Times New Roman" w:hAnsi="Times New Roman"/>
      <w:sz w:val="26"/>
      <w:szCs w:val="26"/>
      <w:shd w:val="clear" w:color="auto" w:fill="FFFFFF"/>
    </w:rPr>
  </w:style>
  <w:style w:type="paragraph" w:customStyle="1" w:styleId="29">
    <w:name w:val="Основной текст (2)"/>
    <w:basedOn w:val="a0"/>
    <w:link w:val="28"/>
    <w:rsid w:val="00747249"/>
    <w:pPr>
      <w:widowControl w:val="0"/>
      <w:shd w:val="clear" w:color="auto" w:fill="FFFFFF"/>
      <w:spacing w:before="520" w:after="0" w:line="360" w:lineRule="exact"/>
      <w:jc w:val="both"/>
    </w:pPr>
    <w:rPr>
      <w:rFonts w:ascii="Times New Roman" w:eastAsia="Times New Roman" w:hAnsi="Times New Roman"/>
      <w:sz w:val="26"/>
      <w:szCs w:val="26"/>
    </w:rPr>
  </w:style>
  <w:style w:type="character" w:customStyle="1" w:styleId="111">
    <w:name w:val="Основной текст (11)_"/>
    <w:basedOn w:val="a1"/>
    <w:link w:val="112"/>
    <w:rsid w:val="00272BD5"/>
    <w:rPr>
      <w:rFonts w:ascii="Times New Roman" w:eastAsia="Times New Roman" w:hAnsi="Times New Roman" w:cs="Times New Roman"/>
      <w:b/>
      <w:bCs/>
      <w:sz w:val="26"/>
      <w:szCs w:val="26"/>
      <w:shd w:val="clear" w:color="auto" w:fill="FFFFFF"/>
    </w:rPr>
  </w:style>
  <w:style w:type="character" w:customStyle="1" w:styleId="113">
    <w:name w:val="Основной текст (11) + Не полужирный"/>
    <w:basedOn w:val="111"/>
    <w:rsid w:val="00272BD5"/>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12">
    <w:name w:val="Основной текст (11)"/>
    <w:basedOn w:val="a0"/>
    <w:link w:val="111"/>
    <w:rsid w:val="00272BD5"/>
    <w:pPr>
      <w:widowControl w:val="0"/>
      <w:shd w:val="clear" w:color="auto" w:fill="FFFFFF"/>
      <w:spacing w:before="620" w:after="0" w:line="643" w:lineRule="exact"/>
      <w:ind w:hanging="1060"/>
      <w:jc w:val="both"/>
    </w:pPr>
    <w:rPr>
      <w:rFonts w:ascii="Times New Roman" w:eastAsia="Times New Roman" w:hAnsi="Times New Roman" w:cs="Times New Roman"/>
      <w:b/>
      <w:bCs/>
      <w:sz w:val="26"/>
      <w:szCs w:val="26"/>
    </w:rPr>
  </w:style>
  <w:style w:type="paragraph" w:customStyle="1" w:styleId="FORMATTEXT">
    <w:name w:val=".FORMATTEXT"/>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COLBOTTOM">
    <w:name w:val="#COL_BOTTOM"/>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OLTOP">
    <w:name w:val="#COL_TOP"/>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PRINTSECTION">
    <w:name w:val="#PRINT_SECTION"/>
    <w:uiPriority w:val="99"/>
    <w:rsid w:val="00206C16"/>
    <w:pPr>
      <w:widowControl w:val="0"/>
      <w:autoSpaceDE w:val="0"/>
      <w:autoSpaceDN w:val="0"/>
      <w:adjustRightInd w:val="0"/>
      <w:spacing w:after="0" w:line="240" w:lineRule="auto"/>
    </w:pPr>
    <w:rPr>
      <w:rFonts w:ascii="Arial, sans-serif" w:hAnsi="Arial, sans-serif" w:cs="Times New Roman"/>
      <w:sz w:val="16"/>
      <w:szCs w:val="16"/>
    </w:rPr>
  </w:style>
  <w:style w:type="paragraph" w:customStyle="1" w:styleId="CENTERTEXT">
    <w:name w:val=".CENTER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DJVU">
    <w:name w:val=".DJVU"/>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HEADERTEXT">
    <w:name w:val=".HEADERTEXT"/>
    <w:uiPriority w:val="99"/>
    <w:rsid w:val="00206C16"/>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IMAGE">
    <w:name w:val=".IMAG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MIDDLEPICT">
    <w:name w:val=".MIDDLEPIC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OPLEVELTEXT">
    <w:name w:val=".TOPLEVELTEXT"/>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radeMark">
    <w:name w:val=".TradeMark"/>
    <w:uiPriority w:val="99"/>
    <w:rsid w:val="00206C16"/>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206C16"/>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206C16"/>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 w:type="paragraph" w:customStyle="1" w:styleId="TABLE">
    <w:name w:val="TABLE"/>
    <w:uiPriority w:val="99"/>
    <w:rsid w:val="00206C16"/>
    <w:pPr>
      <w:widowControl w:val="0"/>
      <w:autoSpaceDE w:val="0"/>
      <w:autoSpaceDN w:val="0"/>
      <w:adjustRightInd w:val="0"/>
      <w:spacing w:after="0" w:line="240" w:lineRule="auto"/>
    </w:pPr>
    <w:rPr>
      <w:rFonts w:ascii="Arial, sans-serif" w:hAnsi="Arial, sans-serif"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2549">
      <w:bodyDiv w:val="1"/>
      <w:marLeft w:val="0"/>
      <w:marRight w:val="0"/>
      <w:marTop w:val="0"/>
      <w:marBottom w:val="0"/>
      <w:divBdr>
        <w:top w:val="none" w:sz="0" w:space="0" w:color="auto"/>
        <w:left w:val="none" w:sz="0" w:space="0" w:color="auto"/>
        <w:bottom w:val="none" w:sz="0" w:space="0" w:color="auto"/>
        <w:right w:val="none" w:sz="0" w:space="0" w:color="auto"/>
      </w:divBdr>
      <w:divsChild>
        <w:div w:id="638847097">
          <w:marLeft w:val="0"/>
          <w:marRight w:val="0"/>
          <w:marTop w:val="0"/>
          <w:marBottom w:val="0"/>
          <w:divBdr>
            <w:top w:val="none" w:sz="0" w:space="0" w:color="auto"/>
            <w:left w:val="none" w:sz="0" w:space="0" w:color="auto"/>
            <w:bottom w:val="none" w:sz="0" w:space="0" w:color="auto"/>
            <w:right w:val="none" w:sz="0" w:space="0" w:color="auto"/>
          </w:divBdr>
          <w:divsChild>
            <w:div w:id="149101952">
              <w:marLeft w:val="0"/>
              <w:marRight w:val="0"/>
              <w:marTop w:val="0"/>
              <w:marBottom w:val="0"/>
              <w:divBdr>
                <w:top w:val="none" w:sz="0" w:space="0" w:color="auto"/>
                <w:left w:val="none" w:sz="0" w:space="0" w:color="auto"/>
                <w:bottom w:val="none" w:sz="0" w:space="0" w:color="auto"/>
                <w:right w:val="none" w:sz="0" w:space="0" w:color="auto"/>
              </w:divBdr>
            </w:div>
            <w:div w:id="14617301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15695095">
      <w:bodyDiv w:val="1"/>
      <w:marLeft w:val="0"/>
      <w:marRight w:val="0"/>
      <w:marTop w:val="0"/>
      <w:marBottom w:val="0"/>
      <w:divBdr>
        <w:top w:val="none" w:sz="0" w:space="0" w:color="auto"/>
        <w:left w:val="none" w:sz="0" w:space="0" w:color="auto"/>
        <w:bottom w:val="none" w:sz="0" w:space="0" w:color="auto"/>
        <w:right w:val="none" w:sz="0" w:space="0" w:color="auto"/>
      </w:divBdr>
    </w:div>
    <w:div w:id="355664830">
      <w:bodyDiv w:val="1"/>
      <w:marLeft w:val="0"/>
      <w:marRight w:val="0"/>
      <w:marTop w:val="0"/>
      <w:marBottom w:val="0"/>
      <w:divBdr>
        <w:top w:val="none" w:sz="0" w:space="0" w:color="auto"/>
        <w:left w:val="none" w:sz="0" w:space="0" w:color="auto"/>
        <w:bottom w:val="none" w:sz="0" w:space="0" w:color="auto"/>
        <w:right w:val="none" w:sz="0" w:space="0" w:color="auto"/>
      </w:divBdr>
    </w:div>
    <w:div w:id="454370302">
      <w:bodyDiv w:val="1"/>
      <w:marLeft w:val="0"/>
      <w:marRight w:val="0"/>
      <w:marTop w:val="0"/>
      <w:marBottom w:val="0"/>
      <w:divBdr>
        <w:top w:val="none" w:sz="0" w:space="0" w:color="auto"/>
        <w:left w:val="none" w:sz="0" w:space="0" w:color="auto"/>
        <w:bottom w:val="none" w:sz="0" w:space="0" w:color="auto"/>
        <w:right w:val="none" w:sz="0" w:space="0" w:color="auto"/>
      </w:divBdr>
    </w:div>
    <w:div w:id="691154559">
      <w:bodyDiv w:val="1"/>
      <w:marLeft w:val="0"/>
      <w:marRight w:val="0"/>
      <w:marTop w:val="0"/>
      <w:marBottom w:val="0"/>
      <w:divBdr>
        <w:top w:val="none" w:sz="0" w:space="0" w:color="auto"/>
        <w:left w:val="none" w:sz="0" w:space="0" w:color="auto"/>
        <w:bottom w:val="none" w:sz="0" w:space="0" w:color="auto"/>
        <w:right w:val="none" w:sz="0" w:space="0" w:color="auto"/>
      </w:divBdr>
    </w:div>
    <w:div w:id="756631047">
      <w:bodyDiv w:val="1"/>
      <w:marLeft w:val="0"/>
      <w:marRight w:val="0"/>
      <w:marTop w:val="0"/>
      <w:marBottom w:val="0"/>
      <w:divBdr>
        <w:top w:val="none" w:sz="0" w:space="0" w:color="auto"/>
        <w:left w:val="none" w:sz="0" w:space="0" w:color="auto"/>
        <w:bottom w:val="none" w:sz="0" w:space="0" w:color="auto"/>
        <w:right w:val="none" w:sz="0" w:space="0" w:color="auto"/>
      </w:divBdr>
    </w:div>
    <w:div w:id="951981611">
      <w:bodyDiv w:val="1"/>
      <w:marLeft w:val="0"/>
      <w:marRight w:val="0"/>
      <w:marTop w:val="0"/>
      <w:marBottom w:val="0"/>
      <w:divBdr>
        <w:top w:val="none" w:sz="0" w:space="0" w:color="auto"/>
        <w:left w:val="none" w:sz="0" w:space="0" w:color="auto"/>
        <w:bottom w:val="none" w:sz="0" w:space="0" w:color="auto"/>
        <w:right w:val="none" w:sz="0" w:space="0" w:color="auto"/>
      </w:divBdr>
    </w:div>
    <w:div w:id="957571108">
      <w:bodyDiv w:val="1"/>
      <w:marLeft w:val="0"/>
      <w:marRight w:val="0"/>
      <w:marTop w:val="0"/>
      <w:marBottom w:val="0"/>
      <w:divBdr>
        <w:top w:val="none" w:sz="0" w:space="0" w:color="auto"/>
        <w:left w:val="none" w:sz="0" w:space="0" w:color="auto"/>
        <w:bottom w:val="none" w:sz="0" w:space="0" w:color="auto"/>
        <w:right w:val="none" w:sz="0" w:space="0" w:color="auto"/>
      </w:divBdr>
    </w:div>
    <w:div w:id="1149518662">
      <w:bodyDiv w:val="1"/>
      <w:marLeft w:val="0"/>
      <w:marRight w:val="0"/>
      <w:marTop w:val="0"/>
      <w:marBottom w:val="0"/>
      <w:divBdr>
        <w:top w:val="none" w:sz="0" w:space="0" w:color="auto"/>
        <w:left w:val="none" w:sz="0" w:space="0" w:color="auto"/>
        <w:bottom w:val="none" w:sz="0" w:space="0" w:color="auto"/>
        <w:right w:val="none" w:sz="0" w:space="0" w:color="auto"/>
      </w:divBdr>
    </w:div>
    <w:div w:id="1208764202">
      <w:bodyDiv w:val="1"/>
      <w:marLeft w:val="0"/>
      <w:marRight w:val="0"/>
      <w:marTop w:val="0"/>
      <w:marBottom w:val="0"/>
      <w:divBdr>
        <w:top w:val="none" w:sz="0" w:space="0" w:color="auto"/>
        <w:left w:val="none" w:sz="0" w:space="0" w:color="auto"/>
        <w:bottom w:val="none" w:sz="0" w:space="0" w:color="auto"/>
        <w:right w:val="none" w:sz="0" w:space="0" w:color="auto"/>
      </w:divBdr>
    </w:div>
    <w:div w:id="1348480769">
      <w:bodyDiv w:val="1"/>
      <w:marLeft w:val="0"/>
      <w:marRight w:val="0"/>
      <w:marTop w:val="0"/>
      <w:marBottom w:val="0"/>
      <w:divBdr>
        <w:top w:val="none" w:sz="0" w:space="0" w:color="auto"/>
        <w:left w:val="none" w:sz="0" w:space="0" w:color="auto"/>
        <w:bottom w:val="none" w:sz="0" w:space="0" w:color="auto"/>
        <w:right w:val="none" w:sz="0" w:space="0" w:color="auto"/>
      </w:divBdr>
    </w:div>
    <w:div w:id="1693191535">
      <w:bodyDiv w:val="1"/>
      <w:marLeft w:val="0"/>
      <w:marRight w:val="0"/>
      <w:marTop w:val="0"/>
      <w:marBottom w:val="0"/>
      <w:divBdr>
        <w:top w:val="none" w:sz="0" w:space="0" w:color="auto"/>
        <w:left w:val="none" w:sz="0" w:space="0" w:color="auto"/>
        <w:bottom w:val="none" w:sz="0" w:space="0" w:color="auto"/>
        <w:right w:val="none" w:sz="0" w:space="0" w:color="auto"/>
      </w:divBdr>
    </w:div>
    <w:div w:id="1730809891">
      <w:bodyDiv w:val="1"/>
      <w:marLeft w:val="0"/>
      <w:marRight w:val="0"/>
      <w:marTop w:val="0"/>
      <w:marBottom w:val="0"/>
      <w:divBdr>
        <w:top w:val="none" w:sz="0" w:space="0" w:color="auto"/>
        <w:left w:val="none" w:sz="0" w:space="0" w:color="auto"/>
        <w:bottom w:val="none" w:sz="0" w:space="0" w:color="auto"/>
        <w:right w:val="none" w:sz="0" w:space="0" w:color="auto"/>
      </w:divBdr>
    </w:div>
    <w:div w:id="1755468492">
      <w:bodyDiv w:val="1"/>
      <w:marLeft w:val="0"/>
      <w:marRight w:val="0"/>
      <w:marTop w:val="0"/>
      <w:marBottom w:val="0"/>
      <w:divBdr>
        <w:top w:val="none" w:sz="0" w:space="0" w:color="auto"/>
        <w:left w:val="none" w:sz="0" w:space="0" w:color="auto"/>
        <w:bottom w:val="none" w:sz="0" w:space="0" w:color="auto"/>
        <w:right w:val="none" w:sz="0" w:space="0" w:color="auto"/>
      </w:divBdr>
    </w:div>
    <w:div w:id="193049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4E89B-6930-4AD9-9C6A-1C7AB571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134</Pages>
  <Words>54220</Words>
  <Characters>309054</Characters>
  <Application>Microsoft Office Word</Application>
  <DocSecurity>0</DocSecurity>
  <Lines>2575</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8</cp:revision>
  <cp:lastPrinted>2023-03-09T05:56:00Z</cp:lastPrinted>
  <dcterms:created xsi:type="dcterms:W3CDTF">2023-03-27T09:21:00Z</dcterms:created>
  <dcterms:modified xsi:type="dcterms:W3CDTF">2023-03-27T10:11:00Z</dcterms:modified>
</cp:coreProperties>
</file>