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81" w:rsidRDefault="002A7481" w:rsidP="0095619F">
      <w:pPr>
        <w:pStyle w:val="ae"/>
        <w:ind w:firstLine="0"/>
        <w:jc w:val="center"/>
        <w:rPr>
          <w:szCs w:val="28"/>
        </w:rPr>
      </w:pPr>
    </w:p>
    <w:p w:rsidR="00CE6AA5" w:rsidRDefault="0095619F" w:rsidP="0095619F">
      <w:pPr>
        <w:pStyle w:val="ae"/>
        <w:ind w:firstLine="0"/>
        <w:jc w:val="center"/>
        <w:rPr>
          <w:szCs w:val="28"/>
        </w:rPr>
      </w:pPr>
      <w:r>
        <w:rPr>
          <w:noProof/>
          <w:szCs w:val="28"/>
        </w:rPr>
        <w:drawing>
          <wp:inline distT="0" distB="0" distL="0" distR="0" wp14:anchorId="7569D473">
            <wp:extent cx="743585"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82931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2A7481">
        <w:rPr>
          <w:sz w:val="28"/>
          <w:szCs w:val="28"/>
        </w:rPr>
        <w:t xml:space="preserve">  22.01.</w:t>
      </w:r>
      <w:r>
        <w:rPr>
          <w:sz w:val="28"/>
          <w:szCs w:val="28"/>
        </w:rPr>
        <w:t>2</w:t>
      </w:r>
      <w:r w:rsidRPr="009711E9">
        <w:rPr>
          <w:sz w:val="28"/>
          <w:szCs w:val="28"/>
        </w:rPr>
        <w:t>0</w:t>
      </w:r>
      <w:r w:rsidR="00345864">
        <w:rPr>
          <w:sz w:val="28"/>
          <w:szCs w:val="28"/>
        </w:rPr>
        <w:t>20</w:t>
      </w:r>
      <w:r w:rsidRPr="009711E9">
        <w:rPr>
          <w:sz w:val="28"/>
          <w:szCs w:val="28"/>
        </w:rPr>
        <w:t xml:space="preserve">  </w:t>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2A7481">
        <w:rPr>
          <w:sz w:val="28"/>
          <w:szCs w:val="28"/>
        </w:rPr>
        <w:t xml:space="preserve">                               </w:t>
      </w:r>
      <w:r>
        <w:rPr>
          <w:sz w:val="28"/>
          <w:szCs w:val="28"/>
        </w:rPr>
        <w:t xml:space="preserve"> </w:t>
      </w:r>
      <w:r w:rsidR="00CE6AA5">
        <w:rPr>
          <w:sz w:val="28"/>
          <w:szCs w:val="28"/>
        </w:rPr>
        <w:t xml:space="preserve">      </w:t>
      </w:r>
      <w:r w:rsidRPr="009711E9">
        <w:rPr>
          <w:sz w:val="28"/>
          <w:szCs w:val="28"/>
        </w:rPr>
        <w:t>№</w:t>
      </w:r>
      <w:r>
        <w:rPr>
          <w:sz w:val="28"/>
          <w:szCs w:val="28"/>
        </w:rPr>
        <w:t xml:space="preserve"> </w:t>
      </w:r>
      <w:r w:rsidR="002A7481">
        <w:rPr>
          <w:sz w:val="28"/>
          <w:szCs w:val="28"/>
        </w:rPr>
        <w:t>38-р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00345864" w:rsidRPr="00345864">
        <w:rPr>
          <w:szCs w:val="28"/>
        </w:rPr>
        <w:t>«Развитие  культуры в городском поселении Березово»</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564566" w:rsidRPr="00564566">
        <w:rPr>
          <w:color w:val="000000"/>
          <w:szCs w:val="28"/>
        </w:rPr>
        <w:t xml:space="preserve">Руководствуясь постановлением </w:t>
      </w:r>
      <w:r w:rsidR="006E4E44" w:rsidRPr="006E4E44">
        <w:rPr>
          <w:color w:val="000000"/>
          <w:szCs w:val="28"/>
        </w:rPr>
        <w:t xml:space="preserve">администрации Березовского района </w:t>
      </w:r>
      <w:r w:rsidR="00E42596">
        <w:rPr>
          <w:color w:val="000000"/>
          <w:szCs w:val="28"/>
        </w:rPr>
        <w:t xml:space="preserve">                     </w:t>
      </w:r>
      <w:r w:rsidR="006E4E44" w:rsidRPr="006E4E44">
        <w:rPr>
          <w:color w:val="000000"/>
          <w:szCs w:val="28"/>
        </w:rPr>
        <w:t xml:space="preserve">от </w:t>
      </w:r>
      <w:r w:rsidR="00345864">
        <w:rPr>
          <w:color w:val="000000"/>
          <w:szCs w:val="28"/>
        </w:rPr>
        <w:t>31</w:t>
      </w:r>
      <w:r w:rsidR="00484FF8">
        <w:rPr>
          <w:color w:val="000000"/>
          <w:szCs w:val="28"/>
        </w:rPr>
        <w:t xml:space="preserve"> октября </w:t>
      </w:r>
      <w:r w:rsidR="00345864">
        <w:rPr>
          <w:color w:val="000000"/>
          <w:szCs w:val="28"/>
        </w:rPr>
        <w:t>2019</w:t>
      </w:r>
      <w:r w:rsidR="006E4E44" w:rsidRPr="006E4E44">
        <w:rPr>
          <w:color w:val="000000"/>
          <w:szCs w:val="28"/>
        </w:rPr>
        <w:t xml:space="preserve"> </w:t>
      </w:r>
      <w:r w:rsidR="00484FF8">
        <w:rPr>
          <w:color w:val="000000"/>
          <w:szCs w:val="28"/>
        </w:rPr>
        <w:t xml:space="preserve">года </w:t>
      </w:r>
      <w:r w:rsidR="006E4E44" w:rsidRPr="006E4E44">
        <w:rPr>
          <w:color w:val="000000"/>
          <w:szCs w:val="28"/>
        </w:rPr>
        <w:t xml:space="preserve">№ </w:t>
      </w:r>
      <w:r w:rsidR="00345864">
        <w:rPr>
          <w:color w:val="000000"/>
          <w:szCs w:val="28"/>
        </w:rPr>
        <w:t>1255</w:t>
      </w:r>
      <w:r w:rsidR="006E4E44" w:rsidRPr="006E4E44">
        <w:rPr>
          <w:color w:val="000000"/>
          <w:szCs w:val="28"/>
        </w:rPr>
        <w:t xml:space="preserve"> «</w:t>
      </w:r>
      <w:r w:rsidR="00345864" w:rsidRPr="00345864">
        <w:rPr>
          <w:color w:val="000000"/>
          <w:szCs w:val="28"/>
        </w:rPr>
        <w:t xml:space="preserve">О модельной муниципальной программе городского поселения Березово, порядке принятия решения о разработке муниципальных программ городского поселения Березово, их формирования, утверждения и реализации, порядке </w:t>
      </w:r>
      <w:proofErr w:type="gramStart"/>
      <w:r w:rsidR="00345864" w:rsidRPr="00345864">
        <w:rPr>
          <w:color w:val="000000"/>
          <w:szCs w:val="28"/>
        </w:rPr>
        <w:t>проведения оценки эффективности реализации муниципальной программы городского поселения</w:t>
      </w:r>
      <w:proofErr w:type="gramEnd"/>
      <w:r w:rsidR="00345864" w:rsidRPr="00345864">
        <w:rPr>
          <w:color w:val="000000"/>
          <w:szCs w:val="28"/>
        </w:rPr>
        <w:t xml:space="preserve"> Березово и признании </w:t>
      </w:r>
      <w:proofErr w:type="gramStart"/>
      <w:r w:rsidR="00345864" w:rsidRPr="00345864">
        <w:rPr>
          <w:color w:val="000000"/>
          <w:szCs w:val="28"/>
        </w:rPr>
        <w:t>утратившими</w:t>
      </w:r>
      <w:proofErr w:type="gramEnd"/>
      <w:r w:rsidR="00345864" w:rsidRPr="00345864">
        <w:rPr>
          <w:color w:val="000000"/>
          <w:szCs w:val="28"/>
        </w:rPr>
        <w:t xml:space="preserve"> силу некоторых муниципальных нормативных правовых актов администрации Березовского района</w:t>
      </w:r>
      <w:r w:rsidR="006E4E44" w:rsidRPr="006E4E44">
        <w:rPr>
          <w:color w:val="000000"/>
          <w:szCs w:val="28"/>
        </w:rPr>
        <w:t>»</w:t>
      </w:r>
      <w:r w:rsidR="00317677" w:rsidRPr="00317677">
        <w:rPr>
          <w:color w:val="000000"/>
          <w:szCs w:val="28"/>
        </w:rPr>
        <w:t>:</w:t>
      </w:r>
      <w:r w:rsidR="00C43C9A" w:rsidRPr="00C43C9A">
        <w:rPr>
          <w:szCs w:val="28"/>
        </w:rPr>
        <w:t xml:space="preserve"> </w:t>
      </w:r>
    </w:p>
    <w:p w:rsidR="00345864" w:rsidRPr="00345864" w:rsidRDefault="00564566" w:rsidP="00345864">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345864" w:rsidRPr="00345864">
        <w:t>Развитие  культуры в городском поселении Березово»</w:t>
      </w:r>
    </w:p>
    <w:p w:rsidR="00F66F8B" w:rsidRDefault="005A6D47" w:rsidP="00345864">
      <w:pPr>
        <w:pStyle w:val="21"/>
        <w:tabs>
          <w:tab w:val="left" w:pos="0"/>
          <w:tab w:val="left" w:pos="993"/>
        </w:tabs>
      </w:pPr>
      <w:r>
        <w:t>(далее – публичная декларация</w:t>
      </w:r>
      <w:r w:rsidR="00D50234">
        <w:t>, муниципальная программа</w:t>
      </w:r>
      <w:r>
        <w:t xml:space="preserve">) </w:t>
      </w:r>
      <w:r w:rsidR="00F041DE">
        <w:t>согласно</w:t>
      </w:r>
      <w:r w:rsidR="00090722">
        <w:t xml:space="preserve"> </w:t>
      </w:r>
      <w:r w:rsidR="00F041DE">
        <w:t>прило</w:t>
      </w:r>
      <w:r w:rsidR="00C424BF">
        <w:t xml:space="preserve">жению </w:t>
      </w:r>
      <w:r w:rsidR="00345864">
        <w:t xml:space="preserve">               </w:t>
      </w:r>
      <w:r w:rsidR="00C424BF">
        <w:t>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C2546B" w:rsidRPr="00C2546B">
        <w:t xml:space="preserve">комитет культуры администрации Березовского района (Хазиахметова Т.Л.) </w:t>
      </w:r>
      <w:proofErr w:type="gramStart"/>
      <w:r w:rsidR="00E42596">
        <w:t>ответственным</w:t>
      </w:r>
      <w:proofErr w:type="gramEnd"/>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rsidR="00CE6AA5">
        <w:t xml:space="preserve"> и городского поселения Березово.</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CE6AA5">
        <w:rPr>
          <w:sz w:val="28"/>
          <w:szCs w:val="28"/>
        </w:rPr>
        <w:t xml:space="preserve"> и городского поселения Березово</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0A2F54">
        <w:rPr>
          <w:sz w:val="28"/>
          <w:szCs w:val="28"/>
        </w:rPr>
        <w:t>после</w:t>
      </w:r>
      <w:r w:rsidR="002A472A" w:rsidRPr="002A472A">
        <w:rPr>
          <w:sz w:val="28"/>
          <w:szCs w:val="28"/>
        </w:rPr>
        <w:t xml:space="preserve"> его подписания.</w:t>
      </w:r>
    </w:p>
    <w:p w:rsidR="002A7481" w:rsidRDefault="002A7481" w:rsidP="0095619F">
      <w:pPr>
        <w:tabs>
          <w:tab w:val="left" w:pos="1134"/>
        </w:tabs>
        <w:ind w:firstLine="709"/>
        <w:jc w:val="both"/>
        <w:rPr>
          <w:sz w:val="28"/>
          <w:szCs w:val="28"/>
        </w:rPr>
      </w:pPr>
    </w:p>
    <w:p w:rsidR="002A7481" w:rsidRDefault="002A7481" w:rsidP="0095619F">
      <w:pPr>
        <w:tabs>
          <w:tab w:val="left" w:pos="1134"/>
        </w:tabs>
        <w:ind w:firstLine="709"/>
        <w:jc w:val="both"/>
        <w:rPr>
          <w:sz w:val="28"/>
          <w:szCs w:val="28"/>
        </w:rPr>
      </w:pPr>
    </w:p>
    <w:p w:rsidR="00CE6AA5" w:rsidRDefault="00B46592" w:rsidP="0095619F">
      <w:pPr>
        <w:tabs>
          <w:tab w:val="left" w:pos="1134"/>
        </w:tabs>
        <w:ind w:firstLine="709"/>
        <w:jc w:val="both"/>
        <w:rPr>
          <w:sz w:val="28"/>
          <w:szCs w:val="28"/>
        </w:rPr>
      </w:pPr>
      <w:r>
        <w:rPr>
          <w:sz w:val="28"/>
          <w:szCs w:val="28"/>
        </w:rPr>
        <w:lastRenderedPageBreak/>
        <w:t xml:space="preserve">5. </w:t>
      </w:r>
      <w:r w:rsidRPr="00B46592">
        <w:rPr>
          <w:sz w:val="28"/>
          <w:szCs w:val="28"/>
        </w:rPr>
        <w:t xml:space="preserve">Контроль за исполнением настоящего </w:t>
      </w:r>
      <w:r w:rsidR="00C2546B">
        <w:rPr>
          <w:sz w:val="28"/>
          <w:szCs w:val="28"/>
        </w:rPr>
        <w:t>распоряжения</w:t>
      </w:r>
      <w:r w:rsidRPr="00B46592">
        <w:rPr>
          <w:sz w:val="28"/>
          <w:szCs w:val="28"/>
        </w:rPr>
        <w:t xml:space="preserve"> возложить</w:t>
      </w:r>
      <w:r w:rsidR="005A6C80">
        <w:rPr>
          <w:sz w:val="28"/>
          <w:szCs w:val="28"/>
        </w:rPr>
        <w:t xml:space="preserve"> на </w:t>
      </w:r>
      <w:r w:rsidR="00C2546B" w:rsidRPr="00C2546B">
        <w:rPr>
          <w:sz w:val="28"/>
          <w:szCs w:val="28"/>
        </w:rPr>
        <w:t xml:space="preserve">заместителя главы  Березовского района И.В. Чечеткину.    </w:t>
      </w:r>
    </w:p>
    <w:p w:rsidR="00CE6AA5" w:rsidRDefault="00CE6AA5" w:rsidP="00B46592">
      <w:pPr>
        <w:tabs>
          <w:tab w:val="left" w:pos="1418"/>
        </w:tabs>
        <w:ind w:firstLine="851"/>
        <w:jc w:val="both"/>
        <w:rPr>
          <w:sz w:val="28"/>
          <w:szCs w:val="28"/>
        </w:rPr>
      </w:pPr>
    </w:p>
    <w:p w:rsidR="007B6A21" w:rsidRDefault="002A472A" w:rsidP="00A31CE8">
      <w:pPr>
        <w:widowControl w:val="0"/>
        <w:autoSpaceDE w:val="0"/>
        <w:autoSpaceDN w:val="0"/>
        <w:jc w:val="both"/>
        <w:rPr>
          <w:b/>
          <w:sz w:val="28"/>
          <w:szCs w:val="28"/>
        </w:rPr>
        <w:sectPr w:rsidR="007B6A21" w:rsidSect="00B46592">
          <w:pgSz w:w="11906" w:h="16838"/>
          <w:pgMar w:top="851" w:right="567" w:bottom="851" w:left="1134"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D9467C">
        <w:rPr>
          <w:rFonts w:eastAsia="Calibri"/>
          <w:sz w:val="28"/>
          <w:szCs w:val="28"/>
          <w:lang w:eastAsia="en-US"/>
        </w:rPr>
        <w:t>В.И. Фомин</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2A7481">
        <w:rPr>
          <w:sz w:val="28"/>
          <w:szCs w:val="28"/>
        </w:rPr>
        <w:t>22.01.2020 № 38-р</w:t>
      </w:r>
    </w:p>
    <w:p w:rsidR="00A711E8" w:rsidRDefault="00A711E8" w:rsidP="00A711E8">
      <w:pPr>
        <w:widowControl w:val="0"/>
        <w:tabs>
          <w:tab w:val="left" w:pos="300"/>
          <w:tab w:val="right" w:pos="9921"/>
        </w:tabs>
        <w:autoSpaceDE w:val="0"/>
        <w:autoSpaceDN w:val="0"/>
        <w:jc w:val="right"/>
        <w:outlineLvl w:val="0"/>
        <w:rPr>
          <w:sz w:val="28"/>
          <w:szCs w:val="28"/>
        </w:rPr>
      </w:pPr>
    </w:p>
    <w:p w:rsidR="002F1994" w:rsidRDefault="002F1994" w:rsidP="00A711E8">
      <w:pPr>
        <w:widowControl w:val="0"/>
        <w:autoSpaceDE w:val="0"/>
        <w:autoSpaceDN w:val="0"/>
        <w:jc w:val="center"/>
        <w:rPr>
          <w:rFonts w:eastAsia="Calibri"/>
          <w:sz w:val="28"/>
          <w:szCs w:val="28"/>
          <w:lang w:eastAsia="en-US"/>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Default="00345864" w:rsidP="00A711E8">
      <w:pPr>
        <w:widowControl w:val="0"/>
        <w:autoSpaceDE w:val="0"/>
        <w:autoSpaceDN w:val="0"/>
        <w:jc w:val="center"/>
        <w:rPr>
          <w:rFonts w:eastAsia="Calibri"/>
          <w:sz w:val="28"/>
          <w:szCs w:val="28"/>
          <w:lang w:eastAsia="en-US"/>
        </w:rPr>
      </w:pPr>
      <w:r w:rsidRPr="00345864">
        <w:rPr>
          <w:rFonts w:eastAsia="Calibri"/>
          <w:sz w:val="28"/>
          <w:szCs w:val="28"/>
          <w:lang w:eastAsia="en-US"/>
        </w:rPr>
        <w:t>«Развитие  культуры в городском поселении Березово»</w:t>
      </w:r>
    </w:p>
    <w:p w:rsidR="00345864" w:rsidRPr="00A711E8" w:rsidRDefault="00345864" w:rsidP="00A711E8">
      <w:pPr>
        <w:widowControl w:val="0"/>
        <w:autoSpaceDE w:val="0"/>
        <w:autoSpaceDN w:val="0"/>
        <w:jc w:val="center"/>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7"/>
        <w:gridCol w:w="1560"/>
        <w:gridCol w:w="2126"/>
        <w:gridCol w:w="1559"/>
      </w:tblGrid>
      <w:tr w:rsidR="00A711E8" w:rsidRPr="00A711E8" w:rsidTr="00C209D0">
        <w:trPr>
          <w:trHeight w:val="2277"/>
        </w:trPr>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126"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C209D0">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C209D0">
        <w:tc>
          <w:tcPr>
            <w:tcW w:w="568" w:type="dxa"/>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2693" w:type="dxa"/>
          </w:tcPr>
          <w:p w:rsidR="003200C5" w:rsidRPr="00A711E8" w:rsidRDefault="00345864" w:rsidP="00A711E8">
            <w:pPr>
              <w:widowControl w:val="0"/>
              <w:autoSpaceDE w:val="0"/>
              <w:autoSpaceDN w:val="0"/>
              <w:jc w:val="center"/>
              <w:rPr>
                <w:rFonts w:eastAsia="Calibri"/>
                <w:lang w:eastAsia="en-US"/>
              </w:rPr>
            </w:pPr>
            <w:r w:rsidRPr="00345864">
              <w:rPr>
                <w:rFonts w:eastAsia="Courier New"/>
              </w:rPr>
              <w:t>Количество объектов историко-культурного наследия, на которых ведутся работы по их сохранению</w:t>
            </w:r>
            <w:r w:rsidR="00F655C3">
              <w:rPr>
                <w:rFonts w:eastAsia="Courier New"/>
              </w:rPr>
              <w:t xml:space="preserve"> (единиц</w:t>
            </w:r>
            <w:r w:rsidRPr="00345864">
              <w:rPr>
                <w:rFonts w:eastAsia="Courier New"/>
              </w:rPr>
              <w:t>)</w:t>
            </w:r>
          </w:p>
        </w:tc>
        <w:tc>
          <w:tcPr>
            <w:tcW w:w="1417" w:type="dxa"/>
          </w:tcPr>
          <w:p w:rsidR="003200C5" w:rsidRPr="00A711E8" w:rsidRDefault="00345864" w:rsidP="00A711E8">
            <w:pPr>
              <w:widowControl w:val="0"/>
              <w:autoSpaceDE w:val="0"/>
              <w:autoSpaceDN w:val="0"/>
              <w:jc w:val="center"/>
              <w:rPr>
                <w:rFonts w:eastAsia="Calibri"/>
                <w:lang w:eastAsia="en-US"/>
              </w:rPr>
            </w:pPr>
            <w:r>
              <w:rPr>
                <w:rFonts w:eastAsia="Calibri"/>
                <w:lang w:eastAsia="en-US"/>
              </w:rPr>
              <w:t>2</w:t>
            </w:r>
            <w:r w:rsidR="00F655C3">
              <w:rPr>
                <w:rFonts w:eastAsia="Calibri"/>
                <w:lang w:eastAsia="en-US"/>
              </w:rPr>
              <w:t xml:space="preserve"> единицы</w:t>
            </w:r>
          </w:p>
        </w:tc>
        <w:tc>
          <w:tcPr>
            <w:tcW w:w="1560" w:type="dxa"/>
          </w:tcPr>
          <w:p w:rsidR="003200C5" w:rsidRPr="00A711E8" w:rsidRDefault="00345864" w:rsidP="00A711E8">
            <w:pPr>
              <w:widowControl w:val="0"/>
              <w:autoSpaceDE w:val="0"/>
              <w:autoSpaceDN w:val="0"/>
              <w:jc w:val="center"/>
              <w:rPr>
                <w:rFonts w:eastAsia="Calibri"/>
                <w:lang w:eastAsia="en-US"/>
              </w:rPr>
            </w:pPr>
            <w:r>
              <w:rPr>
                <w:rFonts w:eastAsia="Calibri"/>
                <w:lang w:eastAsia="en-US"/>
              </w:rPr>
              <w:t>2025</w:t>
            </w:r>
          </w:p>
        </w:tc>
        <w:tc>
          <w:tcPr>
            <w:tcW w:w="2126" w:type="dxa"/>
          </w:tcPr>
          <w:p w:rsidR="003200C5" w:rsidRPr="00345864" w:rsidRDefault="00F655C3" w:rsidP="003200C5">
            <w:pPr>
              <w:widowControl w:val="0"/>
              <w:autoSpaceDE w:val="0"/>
              <w:autoSpaceDN w:val="0"/>
              <w:rPr>
                <w:rFonts w:eastAsia="Calibri"/>
                <w:lang w:eastAsia="en-US"/>
              </w:rPr>
            </w:pPr>
            <w:r>
              <w:rPr>
                <w:rFonts w:eastAsia="Calibri"/>
                <w:lang w:eastAsia="en-US"/>
              </w:rPr>
              <w:t xml:space="preserve">Мероприятие 1.2. </w:t>
            </w:r>
            <w:r w:rsidR="00345864" w:rsidRPr="00345864">
              <w:rPr>
                <w:rFonts w:eastAsia="Calibri"/>
                <w:lang w:eastAsia="en-US"/>
              </w:rPr>
              <w:t>Сохранение, использование и популяризация объектов культурного наследия</w:t>
            </w:r>
          </w:p>
        </w:tc>
        <w:tc>
          <w:tcPr>
            <w:tcW w:w="1559" w:type="dxa"/>
          </w:tcPr>
          <w:p w:rsidR="003200C5" w:rsidRPr="003200C5" w:rsidRDefault="00F655C3" w:rsidP="00A711E8">
            <w:pPr>
              <w:widowControl w:val="0"/>
              <w:autoSpaceDE w:val="0"/>
              <w:autoSpaceDN w:val="0"/>
              <w:jc w:val="center"/>
              <w:rPr>
                <w:rFonts w:eastAsia="Calibri"/>
                <w:lang w:eastAsia="en-US"/>
              </w:rPr>
            </w:pPr>
            <w:r>
              <w:rPr>
                <w:rFonts w:eastAsia="Calibri"/>
                <w:lang w:eastAsia="en-US"/>
              </w:rPr>
              <w:t>0,0</w:t>
            </w:r>
          </w:p>
        </w:tc>
      </w:tr>
      <w:tr w:rsidR="00C209D0" w:rsidRPr="00A711E8" w:rsidTr="00C209D0">
        <w:tc>
          <w:tcPr>
            <w:tcW w:w="568" w:type="dxa"/>
          </w:tcPr>
          <w:p w:rsidR="00C209D0" w:rsidRPr="00A711E8" w:rsidRDefault="00C209D0" w:rsidP="00A711E8">
            <w:pPr>
              <w:widowControl w:val="0"/>
              <w:autoSpaceDE w:val="0"/>
              <w:autoSpaceDN w:val="0"/>
              <w:jc w:val="center"/>
              <w:rPr>
                <w:rFonts w:eastAsia="Calibri"/>
                <w:lang w:eastAsia="en-US"/>
              </w:rPr>
            </w:pPr>
            <w:r w:rsidRPr="00A711E8">
              <w:rPr>
                <w:rFonts w:eastAsia="Calibri"/>
                <w:lang w:eastAsia="en-US"/>
              </w:rPr>
              <w:t>2.</w:t>
            </w:r>
          </w:p>
        </w:tc>
        <w:tc>
          <w:tcPr>
            <w:tcW w:w="2693" w:type="dxa"/>
          </w:tcPr>
          <w:p w:rsidR="00C209D0" w:rsidRPr="00A711E8" w:rsidRDefault="00C209D0" w:rsidP="00A711E8">
            <w:pPr>
              <w:widowControl w:val="0"/>
              <w:autoSpaceDE w:val="0"/>
              <w:autoSpaceDN w:val="0"/>
              <w:jc w:val="center"/>
              <w:rPr>
                <w:rFonts w:eastAsia="Calibri"/>
                <w:lang w:eastAsia="en-US"/>
              </w:rPr>
            </w:pPr>
            <w:r w:rsidRPr="00F655C3">
              <w:rPr>
                <w:rFonts w:eastAsia="Calibri"/>
                <w:lang w:eastAsia="en-US"/>
              </w:rPr>
              <w:t>Количество посетителей культурно – досуговых мероприятий, организованных муниципальными культурно</w:t>
            </w:r>
            <w:r>
              <w:rPr>
                <w:rFonts w:eastAsia="Calibri"/>
                <w:lang w:eastAsia="en-US"/>
              </w:rPr>
              <w:t xml:space="preserve"> – досуговыми учреждениями (человек</w:t>
            </w:r>
            <w:r w:rsidRPr="00F655C3">
              <w:rPr>
                <w:rFonts w:eastAsia="Calibri"/>
                <w:lang w:eastAsia="en-US"/>
              </w:rPr>
              <w:t>)</w:t>
            </w:r>
          </w:p>
        </w:tc>
        <w:tc>
          <w:tcPr>
            <w:tcW w:w="1417" w:type="dxa"/>
          </w:tcPr>
          <w:p w:rsidR="00C209D0" w:rsidRPr="00F655C3" w:rsidRDefault="00C209D0" w:rsidP="00A711E8">
            <w:pPr>
              <w:widowControl w:val="0"/>
              <w:autoSpaceDE w:val="0"/>
              <w:autoSpaceDN w:val="0"/>
              <w:jc w:val="center"/>
              <w:rPr>
                <w:rFonts w:eastAsia="Calibri"/>
                <w:lang w:eastAsia="en-US"/>
              </w:rPr>
            </w:pPr>
            <w:r>
              <w:rPr>
                <w:rFonts w:eastAsia="Calibri"/>
                <w:lang w:eastAsia="en-US"/>
              </w:rPr>
              <w:t>5000 человек</w:t>
            </w:r>
          </w:p>
        </w:tc>
        <w:tc>
          <w:tcPr>
            <w:tcW w:w="1560" w:type="dxa"/>
          </w:tcPr>
          <w:p w:rsidR="00C209D0" w:rsidRPr="00114583" w:rsidRDefault="00C209D0" w:rsidP="00A711E8">
            <w:pPr>
              <w:widowControl w:val="0"/>
              <w:autoSpaceDE w:val="0"/>
              <w:autoSpaceDN w:val="0"/>
              <w:jc w:val="center"/>
              <w:rPr>
                <w:rFonts w:eastAsia="Calibri"/>
                <w:lang w:eastAsia="en-US"/>
              </w:rPr>
            </w:pPr>
            <w:r>
              <w:rPr>
                <w:rFonts w:eastAsia="Calibri"/>
                <w:lang w:eastAsia="en-US"/>
              </w:rPr>
              <w:t>2025</w:t>
            </w:r>
          </w:p>
        </w:tc>
        <w:tc>
          <w:tcPr>
            <w:tcW w:w="2126" w:type="dxa"/>
            <w:vMerge w:val="restart"/>
          </w:tcPr>
          <w:p w:rsidR="00C209D0" w:rsidRDefault="00C209D0" w:rsidP="00A711E8">
            <w:pPr>
              <w:widowControl w:val="0"/>
              <w:autoSpaceDE w:val="0"/>
              <w:autoSpaceDN w:val="0"/>
              <w:rPr>
                <w:rFonts w:eastAsia="Calibri"/>
                <w:lang w:eastAsia="en-US"/>
              </w:rPr>
            </w:pPr>
            <w:r>
              <w:rPr>
                <w:rFonts w:eastAsia="Calibri"/>
                <w:lang w:eastAsia="en-US"/>
              </w:rPr>
              <w:t>Мероприятие 2.1.</w:t>
            </w:r>
          </w:p>
          <w:p w:rsidR="00C209D0" w:rsidRPr="00A711E8" w:rsidRDefault="00C209D0" w:rsidP="00A711E8">
            <w:pPr>
              <w:widowControl w:val="0"/>
              <w:autoSpaceDE w:val="0"/>
              <w:autoSpaceDN w:val="0"/>
              <w:rPr>
                <w:rFonts w:eastAsia="Calibri"/>
                <w:lang w:eastAsia="en-US"/>
              </w:rPr>
            </w:pPr>
            <w:r w:rsidRPr="00F655C3">
              <w:rPr>
                <w:rFonts w:eastAsia="Calibri"/>
                <w:lang w:eastAsia="en-US"/>
              </w:rPr>
              <w:t>Поддержка культурных мероприятий в области сохранения и развития культурного наследия народов, проживающих на территории района</w:t>
            </w:r>
          </w:p>
        </w:tc>
        <w:tc>
          <w:tcPr>
            <w:tcW w:w="1559" w:type="dxa"/>
            <w:vMerge w:val="restart"/>
          </w:tcPr>
          <w:p w:rsidR="00C209D0" w:rsidRPr="00A711E8" w:rsidRDefault="00C209D0" w:rsidP="00A711E8">
            <w:pPr>
              <w:widowControl w:val="0"/>
              <w:autoSpaceDE w:val="0"/>
              <w:autoSpaceDN w:val="0"/>
              <w:jc w:val="center"/>
              <w:rPr>
                <w:rFonts w:eastAsia="Calibri"/>
                <w:lang w:eastAsia="en-US"/>
              </w:rPr>
            </w:pPr>
            <w:r>
              <w:rPr>
                <w:rFonts w:eastAsia="Calibri"/>
                <w:lang w:eastAsia="en-US"/>
              </w:rPr>
              <w:t>4 150,0</w:t>
            </w:r>
          </w:p>
        </w:tc>
      </w:tr>
      <w:tr w:rsidR="00C209D0" w:rsidRPr="00A711E8" w:rsidTr="00C209D0">
        <w:tc>
          <w:tcPr>
            <w:tcW w:w="568" w:type="dxa"/>
          </w:tcPr>
          <w:p w:rsidR="00C209D0" w:rsidRPr="00A711E8" w:rsidRDefault="00C209D0" w:rsidP="00A711E8">
            <w:pPr>
              <w:widowControl w:val="0"/>
              <w:autoSpaceDE w:val="0"/>
              <w:autoSpaceDN w:val="0"/>
              <w:jc w:val="center"/>
              <w:rPr>
                <w:rFonts w:eastAsia="Calibri"/>
                <w:lang w:eastAsia="en-US"/>
              </w:rPr>
            </w:pPr>
            <w:r>
              <w:rPr>
                <w:rFonts w:eastAsia="Calibri"/>
                <w:lang w:eastAsia="en-US"/>
              </w:rPr>
              <w:t>3.</w:t>
            </w:r>
          </w:p>
        </w:tc>
        <w:tc>
          <w:tcPr>
            <w:tcW w:w="2693" w:type="dxa"/>
          </w:tcPr>
          <w:p w:rsidR="00C209D0" w:rsidRPr="00F655C3" w:rsidRDefault="00C209D0" w:rsidP="00C209D0">
            <w:pPr>
              <w:widowControl w:val="0"/>
              <w:autoSpaceDE w:val="0"/>
              <w:autoSpaceDN w:val="0"/>
              <w:jc w:val="center"/>
              <w:rPr>
                <w:rFonts w:eastAsia="Calibri"/>
                <w:lang w:eastAsia="en-US"/>
              </w:rPr>
            </w:pPr>
            <w:r w:rsidRPr="00C209D0">
              <w:rPr>
                <w:rFonts w:eastAsia="Calibri"/>
                <w:lang w:eastAsia="en-US"/>
              </w:rPr>
              <w:t>Доля  граждан, получивших услуги в негосударственных, в том числе некоммерческих, организациях на территории городского поселения Березово, в общем числе граждан, получивших услуги в сфере культуры</w:t>
            </w:r>
            <w:proofErr w:type="gramStart"/>
            <w:r w:rsidRPr="00C209D0">
              <w:rPr>
                <w:rFonts w:eastAsia="Calibri"/>
                <w:lang w:eastAsia="en-US"/>
              </w:rPr>
              <w:t xml:space="preserve"> (</w:t>
            </w:r>
            <w:r>
              <w:rPr>
                <w:rFonts w:eastAsia="Calibri"/>
                <w:lang w:eastAsia="en-US"/>
              </w:rPr>
              <w:t>%)</w:t>
            </w:r>
            <w:proofErr w:type="gramEnd"/>
          </w:p>
        </w:tc>
        <w:tc>
          <w:tcPr>
            <w:tcW w:w="1417" w:type="dxa"/>
          </w:tcPr>
          <w:p w:rsidR="00C209D0" w:rsidRDefault="00C209D0" w:rsidP="00A711E8">
            <w:pPr>
              <w:widowControl w:val="0"/>
              <w:autoSpaceDE w:val="0"/>
              <w:autoSpaceDN w:val="0"/>
              <w:jc w:val="center"/>
              <w:rPr>
                <w:rFonts w:eastAsia="Calibri"/>
                <w:lang w:eastAsia="en-US"/>
              </w:rPr>
            </w:pPr>
            <w:r>
              <w:rPr>
                <w:rFonts w:eastAsia="Calibri"/>
                <w:lang w:eastAsia="en-US"/>
              </w:rPr>
              <w:t>6 %</w:t>
            </w:r>
          </w:p>
        </w:tc>
        <w:tc>
          <w:tcPr>
            <w:tcW w:w="1560" w:type="dxa"/>
          </w:tcPr>
          <w:p w:rsidR="00C209D0" w:rsidRDefault="00C209D0" w:rsidP="00A711E8">
            <w:pPr>
              <w:widowControl w:val="0"/>
              <w:autoSpaceDE w:val="0"/>
              <w:autoSpaceDN w:val="0"/>
              <w:jc w:val="center"/>
              <w:rPr>
                <w:rFonts w:eastAsia="Calibri"/>
                <w:lang w:eastAsia="en-US"/>
              </w:rPr>
            </w:pPr>
            <w:r>
              <w:rPr>
                <w:rFonts w:eastAsia="Calibri"/>
                <w:lang w:eastAsia="en-US"/>
              </w:rPr>
              <w:t>2025</w:t>
            </w:r>
          </w:p>
        </w:tc>
        <w:tc>
          <w:tcPr>
            <w:tcW w:w="2126" w:type="dxa"/>
            <w:vMerge/>
          </w:tcPr>
          <w:p w:rsidR="00C209D0" w:rsidRDefault="00C209D0" w:rsidP="00A711E8">
            <w:pPr>
              <w:widowControl w:val="0"/>
              <w:autoSpaceDE w:val="0"/>
              <w:autoSpaceDN w:val="0"/>
              <w:rPr>
                <w:rFonts w:eastAsia="Calibri"/>
                <w:lang w:eastAsia="en-US"/>
              </w:rPr>
            </w:pPr>
          </w:p>
        </w:tc>
        <w:tc>
          <w:tcPr>
            <w:tcW w:w="1559" w:type="dxa"/>
            <w:vMerge/>
          </w:tcPr>
          <w:p w:rsidR="00C209D0" w:rsidRDefault="00C209D0" w:rsidP="00A711E8">
            <w:pPr>
              <w:widowControl w:val="0"/>
              <w:autoSpaceDE w:val="0"/>
              <w:autoSpaceDN w:val="0"/>
              <w:jc w:val="center"/>
              <w:rPr>
                <w:rFonts w:eastAsia="Calibri"/>
                <w:lang w:eastAsia="en-US"/>
              </w:rPr>
            </w:pP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E5" w:rsidRDefault="00C429E5" w:rsidP="00580C4C">
      <w:r>
        <w:separator/>
      </w:r>
    </w:p>
  </w:endnote>
  <w:endnote w:type="continuationSeparator" w:id="0">
    <w:p w:rsidR="00C429E5" w:rsidRDefault="00C429E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E5" w:rsidRDefault="00C429E5" w:rsidP="00580C4C">
      <w:r>
        <w:separator/>
      </w:r>
    </w:p>
  </w:footnote>
  <w:footnote w:type="continuationSeparator" w:id="0">
    <w:p w:rsidR="00C429E5" w:rsidRDefault="00C429E5"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2A7481">
          <w:rPr>
            <w:noProof/>
          </w:rPr>
          <w:t>3</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2F54"/>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481"/>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00C5"/>
    <w:rsid w:val="00321BA9"/>
    <w:rsid w:val="003312B2"/>
    <w:rsid w:val="00332813"/>
    <w:rsid w:val="0033622C"/>
    <w:rsid w:val="00343355"/>
    <w:rsid w:val="003457B5"/>
    <w:rsid w:val="00345864"/>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4FF8"/>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19F"/>
    <w:rsid w:val="00956B63"/>
    <w:rsid w:val="00962D47"/>
    <w:rsid w:val="00963647"/>
    <w:rsid w:val="009640A4"/>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1728"/>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3FF9"/>
    <w:rsid w:val="00AF44D1"/>
    <w:rsid w:val="00B03249"/>
    <w:rsid w:val="00B03918"/>
    <w:rsid w:val="00B06CC6"/>
    <w:rsid w:val="00B0708F"/>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9D0"/>
    <w:rsid w:val="00C20CA9"/>
    <w:rsid w:val="00C2546B"/>
    <w:rsid w:val="00C26831"/>
    <w:rsid w:val="00C26AC7"/>
    <w:rsid w:val="00C33733"/>
    <w:rsid w:val="00C33C3F"/>
    <w:rsid w:val="00C35A9A"/>
    <w:rsid w:val="00C35BCC"/>
    <w:rsid w:val="00C424BF"/>
    <w:rsid w:val="00C429E5"/>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E6AA5"/>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4A0E"/>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55C3"/>
    <w:rsid w:val="00F66F8B"/>
    <w:rsid w:val="00F67046"/>
    <w:rsid w:val="00F70D69"/>
    <w:rsid w:val="00F72E5E"/>
    <w:rsid w:val="00F75E37"/>
    <w:rsid w:val="00F76F54"/>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58BA-D488-4219-AC2E-EF686586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36</cp:revision>
  <cp:lastPrinted>2020-01-23T09:57:00Z</cp:lastPrinted>
  <dcterms:created xsi:type="dcterms:W3CDTF">2019-04-09T07:08:00Z</dcterms:created>
  <dcterms:modified xsi:type="dcterms:W3CDTF">2020-01-23T09:58:00Z</dcterms:modified>
</cp:coreProperties>
</file>