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E4" w:rsidRDefault="00B725FE" w:rsidP="00B725FE">
      <w:pPr>
        <w:pStyle w:val="a5"/>
        <w:ind w:firstLine="0"/>
        <w:jc w:val="center"/>
        <w:rPr>
          <w:b/>
          <w:sz w:val="36"/>
        </w:rPr>
      </w:pPr>
      <w:r w:rsidRPr="008E702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897274" wp14:editId="29F8CE25">
            <wp:simplePos x="0" y="0"/>
            <wp:positionH relativeFrom="column">
              <wp:posOffset>2781300</wp:posOffset>
            </wp:positionH>
            <wp:positionV relativeFrom="paragraph">
              <wp:posOffset>-9525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DE4" w:rsidRPr="00632322" w:rsidRDefault="00952DE4" w:rsidP="00B725FE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  <w:r w:rsidRPr="00632322">
        <w:rPr>
          <w:b/>
          <w:sz w:val="36"/>
        </w:rPr>
        <w:t>БЕРЕЗОВСКОГО РАЙОНА</w:t>
      </w:r>
    </w:p>
    <w:p w:rsidR="00952DE4" w:rsidRPr="00A56AD2" w:rsidRDefault="00952DE4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52DE4" w:rsidRDefault="00952DE4" w:rsidP="00952D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952DE4" w:rsidRPr="00A56AD2" w:rsidRDefault="00952DE4" w:rsidP="00952DE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2DE4" w:rsidRPr="00632322" w:rsidRDefault="00952DE4" w:rsidP="00952DE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2DE4" w:rsidRPr="00632322" w:rsidRDefault="00952DE4" w:rsidP="00952DE4">
      <w:pPr>
        <w:pStyle w:val="a3"/>
        <w:tabs>
          <w:tab w:val="left" w:pos="709"/>
          <w:tab w:val="left" w:pos="993"/>
        </w:tabs>
      </w:pPr>
    </w:p>
    <w:p w:rsidR="00952DE4" w:rsidRPr="00632322" w:rsidRDefault="007523E8" w:rsidP="00952DE4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01.10.</w:t>
      </w:r>
      <w:r w:rsidR="00952DE4">
        <w:rPr>
          <w:rFonts w:ascii="Times New Roman" w:hAnsi="Times New Roman" w:cs="Times New Roman"/>
          <w:sz w:val="28"/>
          <w:szCs w:val="28"/>
        </w:rPr>
        <w:t xml:space="preserve">2018 года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846</w:t>
      </w:r>
    </w:p>
    <w:p w:rsidR="00952DE4" w:rsidRDefault="00952DE4" w:rsidP="0095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23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32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952DE4" w:rsidRDefault="00952DE4" w:rsidP="0095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DE4" w:rsidRPr="00312B9F" w:rsidRDefault="00952DE4" w:rsidP="00952DE4">
      <w:pPr>
        <w:tabs>
          <w:tab w:val="left" w:pos="4678"/>
          <w:tab w:val="left" w:pos="4820"/>
          <w:tab w:val="left" w:pos="5245"/>
        </w:tabs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  <w:r w:rsidRPr="00312B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312B9F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Pr="00312B9F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городского поселения Березово на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2021 годы и на период до 2025</w:t>
      </w:r>
      <w:r w:rsidRPr="00312B9F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952DE4" w:rsidRPr="00162554" w:rsidRDefault="00952DE4" w:rsidP="00952DE4">
      <w:pPr>
        <w:spacing w:after="0" w:line="240" w:lineRule="auto"/>
        <w:ind w:right="4965"/>
        <w:jc w:val="both"/>
        <w:rPr>
          <w:rFonts w:ascii="Times New Roman" w:hAnsi="Times New Roman" w:cs="Times New Roman"/>
          <w:sz w:val="28"/>
          <w:szCs w:val="28"/>
        </w:rPr>
      </w:pPr>
    </w:p>
    <w:p w:rsidR="00952DE4" w:rsidRPr="002E4690" w:rsidRDefault="00952DE4" w:rsidP="00952DE4">
      <w:pPr>
        <w:pStyle w:val="ConsPlusTitle"/>
        <w:widowControl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690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179 Бюджетного 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2E4690">
        <w:rPr>
          <w:rFonts w:ascii="Times New Roman" w:hAnsi="Times New Roman" w:cs="Times New Roman"/>
          <w:b w:val="0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2E4690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Бе</w:t>
      </w:r>
      <w:r>
        <w:rPr>
          <w:rFonts w:ascii="Times New Roman" w:hAnsi="Times New Roman" w:cs="Times New Roman"/>
          <w:b w:val="0"/>
          <w:sz w:val="28"/>
          <w:szCs w:val="28"/>
        </w:rPr>
        <w:t>резовского района от 12.10.2016</w:t>
      </w:r>
      <w:r w:rsidRPr="002E4690">
        <w:rPr>
          <w:rFonts w:ascii="Times New Roman" w:hAnsi="Times New Roman" w:cs="Times New Roman"/>
          <w:b w:val="0"/>
          <w:sz w:val="28"/>
          <w:szCs w:val="28"/>
        </w:rPr>
        <w:t xml:space="preserve">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</w:t>
      </w:r>
      <w:r>
        <w:rPr>
          <w:rFonts w:ascii="Times New Roman" w:hAnsi="Times New Roman" w:cs="Times New Roman"/>
          <w:b w:val="0"/>
          <w:sz w:val="28"/>
          <w:szCs w:val="28"/>
        </w:rPr>
        <w:t>», распоряжением 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от 24.08.2018 № 522-р «О разработке муниципальной программы «Управление муниципальным имуществом городского поселения Березово на 2019-2021 годы и на период до 2025 года»</w:t>
      </w:r>
      <w:r w:rsidRPr="002E46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2DE4" w:rsidRPr="00A6300D" w:rsidRDefault="00952DE4" w:rsidP="00952DE4">
      <w:pPr>
        <w:pStyle w:val="a6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300D">
        <w:rPr>
          <w:rFonts w:ascii="Times New Roman" w:hAnsi="Times New Roman" w:cs="Times New Roman"/>
          <w:sz w:val="28"/>
          <w:szCs w:val="28"/>
        </w:rPr>
        <w:t>. Утвердить муниципальную программу «</w:t>
      </w:r>
      <w:r w:rsidRPr="00A6300D">
        <w:rPr>
          <w:rFonts w:ascii="Times New Roman" w:hAnsi="Times New Roman" w:cs="Times New Roman"/>
          <w:bCs/>
          <w:sz w:val="28"/>
          <w:szCs w:val="28"/>
        </w:rPr>
        <w:t>Управление муниципальным имуществом городского поселения Березово на 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2021 годы и на период до 2025</w:t>
      </w:r>
      <w:r w:rsidRPr="00A6300D">
        <w:rPr>
          <w:rFonts w:ascii="Times New Roman" w:hAnsi="Times New Roman" w:cs="Times New Roman"/>
          <w:bCs/>
          <w:sz w:val="28"/>
          <w:szCs w:val="28"/>
        </w:rPr>
        <w:t xml:space="preserve"> года» </w:t>
      </w:r>
      <w:r w:rsidRPr="00A6300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52DE4" w:rsidRDefault="00952DE4" w:rsidP="00952DE4">
      <w:pPr>
        <w:pStyle w:val="ConsPlusTitle"/>
        <w:widowControl/>
        <w:tabs>
          <w:tab w:val="left" w:pos="709"/>
          <w:tab w:val="left" w:pos="6300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газете «Жизнь Югры» и разместить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веб-сайтах органов местного самоуправления</w:t>
      </w:r>
      <w:r w:rsidR="0062267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</w:t>
      </w:r>
      <w:r w:rsidR="006226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267E" w:rsidRPr="0062267E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9" w:history="1"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berezovo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="0062267E" w:rsidRPr="0062267E">
        <w:rPr>
          <w:rFonts w:ascii="Times New Roman" w:hAnsi="Times New Roman" w:cs="Times New Roman"/>
          <w:b w:val="0"/>
          <w:sz w:val="28"/>
          <w:szCs w:val="28"/>
        </w:rPr>
        <w:t>),</w:t>
      </w:r>
      <w:r w:rsidRPr="0062267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Березово</w:t>
      </w:r>
      <w:r w:rsidR="0062267E" w:rsidRPr="0062267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hyperlink r:id="rId10" w:history="1"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gradberezov</w:t>
        </w:r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="0062267E" w:rsidRPr="0062267E">
          <w:rPr>
            <w:rStyle w:val="a7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62267E" w:rsidRPr="0062267E">
        <w:rPr>
          <w:rFonts w:ascii="Times New Roman" w:hAnsi="Times New Roman" w:cs="Times New Roman"/>
          <w:b w:val="0"/>
          <w:sz w:val="28"/>
          <w:szCs w:val="28"/>
        </w:rPr>
        <w:t>)</w:t>
      </w:r>
      <w:r w:rsidRPr="006226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2DE4" w:rsidRPr="00E27DA5" w:rsidRDefault="00952DE4" w:rsidP="00952DE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DA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52DE4" w:rsidRDefault="00952DE4" w:rsidP="00952DE4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929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9296A">
        <w:rPr>
          <w:rFonts w:ascii="Times New Roman" w:hAnsi="Times New Roman"/>
          <w:color w:val="000000" w:themeColor="text1"/>
          <w:sz w:val="28"/>
          <w:szCs w:val="28"/>
        </w:rPr>
        <w:t xml:space="preserve"> исп</w:t>
      </w:r>
      <w:r>
        <w:rPr>
          <w:rFonts w:ascii="Times New Roman" w:hAnsi="Times New Roman"/>
          <w:color w:val="000000" w:themeColor="text1"/>
          <w:sz w:val="28"/>
          <w:szCs w:val="28"/>
        </w:rPr>
        <w:t>олнением настоящего постановления</w:t>
      </w:r>
      <w:r w:rsidRPr="00F9296A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на заместителя главы Березовского района, председателя комитета С.Н. Титова.</w:t>
      </w:r>
    </w:p>
    <w:p w:rsidR="00952DE4" w:rsidRDefault="00952DE4" w:rsidP="00952DE4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952DE4" w:rsidRPr="00952DE4" w:rsidRDefault="00952DE4" w:rsidP="00952DE4">
      <w:pPr>
        <w:tabs>
          <w:tab w:val="left" w:pos="709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62267E" w:rsidRDefault="00952DE4" w:rsidP="00B725FE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В.И. Фомин</w:t>
      </w:r>
    </w:p>
    <w:p w:rsidR="00B725FE" w:rsidRPr="00B725FE" w:rsidRDefault="00B725FE" w:rsidP="00B725FE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CCD" w:rsidRPr="001C4CCD" w:rsidRDefault="001C4CCD" w:rsidP="001C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267E" w:rsidRPr="001C4CCD" w:rsidRDefault="001C4CCD" w:rsidP="001C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Березовского района</w:t>
      </w:r>
    </w:p>
    <w:p w:rsidR="001C4CCD" w:rsidRDefault="002B4144" w:rsidP="001C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01.10.</w:t>
      </w:r>
      <w:r w:rsidR="001C4CCD" w:rsidRPr="001C4CCD">
        <w:rPr>
          <w:rFonts w:ascii="Times New Roman" w:hAnsi="Times New Roman" w:cs="Times New Roman"/>
          <w:sz w:val="28"/>
          <w:szCs w:val="28"/>
        </w:rPr>
        <w:t>2018 г.</w:t>
      </w:r>
    </w:p>
    <w:p w:rsidR="001C4CCD" w:rsidRDefault="001C4CCD" w:rsidP="001C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CCD" w:rsidRPr="001C4CCD" w:rsidRDefault="001C4CCD" w:rsidP="001C4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CD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1C4CCD" w:rsidRPr="001C4CCD" w:rsidRDefault="001C4CCD" w:rsidP="001C4C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CD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муниципальным имуществом городского поселения Березово на 2019 – 2021 годы и на период до 2025 года» </w:t>
      </w:r>
    </w:p>
    <w:p w:rsidR="001C4CCD" w:rsidRPr="001C4CCD" w:rsidRDefault="001C4CCD" w:rsidP="001C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CD">
        <w:rPr>
          <w:rFonts w:ascii="Times New Roman" w:hAnsi="Times New Roman" w:cs="Times New Roman"/>
          <w:b/>
          <w:sz w:val="28"/>
          <w:szCs w:val="28"/>
        </w:rPr>
        <w:t xml:space="preserve">(далее – муниципальная программа) </w:t>
      </w:r>
    </w:p>
    <w:p w:rsidR="001C4CCD" w:rsidRPr="001C4CCD" w:rsidRDefault="001C4CCD" w:rsidP="001C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CCD" w:rsidRPr="001C4CCD" w:rsidRDefault="001C4CCD" w:rsidP="001C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88"/>
      </w:tblGrid>
      <w:tr w:rsidR="001C4CCD" w:rsidTr="001C4CCD">
        <w:trPr>
          <w:trHeight w:val="1168"/>
        </w:trPr>
        <w:tc>
          <w:tcPr>
            <w:tcW w:w="2835" w:type="dxa"/>
            <w:vAlign w:val="center"/>
          </w:tcPr>
          <w:p w:rsidR="001C4CCD" w:rsidRPr="001C4CCD" w:rsidRDefault="001C4CCD" w:rsidP="001C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CCD">
              <w:rPr>
                <w:rFonts w:ascii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088" w:type="dxa"/>
            <w:vAlign w:val="center"/>
          </w:tcPr>
          <w:p w:rsidR="001C4CCD" w:rsidRPr="001C4CCD" w:rsidRDefault="001C4CCD" w:rsidP="001C4CC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</w:rPr>
            </w:pPr>
            <w:r w:rsidRPr="001C4CCD">
              <w:rPr>
                <w:rFonts w:ascii="Times New Roman" w:hAnsi="Times New Roman" w:cs="Times New Roman"/>
                <w:sz w:val="28"/>
              </w:rPr>
              <w:t>Управление муниципальным имуществом   городского поселения Березово на 2019-2021 годы</w:t>
            </w:r>
            <w:r w:rsidRPr="001C4C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 период до 2025 года</w:t>
            </w:r>
            <w:r w:rsidRPr="001C4CC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C4CCD" w:rsidTr="001C4CCD">
        <w:trPr>
          <w:trHeight w:val="1272"/>
        </w:trPr>
        <w:tc>
          <w:tcPr>
            <w:tcW w:w="2835" w:type="dxa"/>
            <w:vAlign w:val="center"/>
          </w:tcPr>
          <w:p w:rsidR="001C4CCD" w:rsidRPr="001C4CCD" w:rsidRDefault="001C4CCD" w:rsidP="001C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CCD">
              <w:rPr>
                <w:rFonts w:ascii="Times New Roman" w:hAnsi="Times New Roman" w:cs="Times New Roman"/>
                <w:b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vAlign w:val="center"/>
          </w:tcPr>
          <w:p w:rsidR="001C4CCD" w:rsidRPr="001C4CCD" w:rsidRDefault="001C4CCD" w:rsidP="001C4CC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</w:rPr>
            </w:pPr>
            <w:r w:rsidRPr="001C4CCD">
              <w:rPr>
                <w:rFonts w:ascii="Times New Roman" w:hAnsi="Times New Roman" w:cs="Times New Roman"/>
                <w:sz w:val="28"/>
              </w:rPr>
              <w:t>Администрация Березовского района (комитет по земельным ресурсам и управлению муниципальным имуществом адм</w:t>
            </w:r>
            <w:r>
              <w:rPr>
                <w:rFonts w:ascii="Times New Roman" w:hAnsi="Times New Roman" w:cs="Times New Roman"/>
                <w:sz w:val="28"/>
              </w:rPr>
              <w:t>инистрации Березовского района)</w:t>
            </w:r>
          </w:p>
        </w:tc>
      </w:tr>
      <w:tr w:rsidR="001C4CCD" w:rsidTr="001C4CCD">
        <w:trPr>
          <w:trHeight w:val="1304"/>
        </w:trPr>
        <w:tc>
          <w:tcPr>
            <w:tcW w:w="2835" w:type="dxa"/>
          </w:tcPr>
          <w:p w:rsidR="001C4CCD" w:rsidRPr="001C4CCD" w:rsidRDefault="001C4CCD" w:rsidP="001C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C4CCD" w:rsidRPr="001C4CCD" w:rsidRDefault="001C4CCD" w:rsidP="001C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CCD">
              <w:rPr>
                <w:rFonts w:ascii="Times New Roman" w:hAnsi="Times New Roman" w:cs="Times New Roman"/>
                <w:b/>
                <w:sz w:val="28"/>
              </w:rPr>
              <w:t>Соисполнители муниципальной программы</w:t>
            </w:r>
          </w:p>
        </w:tc>
        <w:tc>
          <w:tcPr>
            <w:tcW w:w="7088" w:type="dxa"/>
            <w:vAlign w:val="center"/>
          </w:tcPr>
          <w:p w:rsidR="001C4CCD" w:rsidRPr="001C4CCD" w:rsidRDefault="001C4CCD" w:rsidP="001C4CC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капитального строительства и ремонта администрации Березовского района (далее – </w:t>
            </w:r>
            <w:proofErr w:type="spellStart"/>
            <w:r w:rsidRPr="001C4CCD">
              <w:rPr>
                <w:rFonts w:ascii="Times New Roman" w:hAnsi="Times New Roman" w:cs="Times New Roman"/>
                <w:sz w:val="28"/>
                <w:szCs w:val="28"/>
              </w:rPr>
              <w:t>УКСиР</w:t>
            </w:r>
            <w:proofErr w:type="spellEnd"/>
            <w:r w:rsidRPr="001C4CC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C4CCD" w:rsidRPr="001C4CCD" w:rsidRDefault="001C4CCD" w:rsidP="001C4CC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</w:rPr>
            </w:pPr>
            <w:r w:rsidRPr="001C4CCD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жилищно-коммунальному хозяйству администрации Березовского района (далее - УЖКХ)</w:t>
            </w:r>
          </w:p>
        </w:tc>
      </w:tr>
      <w:tr w:rsidR="001C4CCD" w:rsidTr="001C4CCD">
        <w:trPr>
          <w:trHeight w:val="2272"/>
        </w:trPr>
        <w:tc>
          <w:tcPr>
            <w:tcW w:w="2835" w:type="dxa"/>
            <w:vAlign w:val="center"/>
          </w:tcPr>
          <w:p w:rsidR="001C4CCD" w:rsidRPr="001C4CCD" w:rsidRDefault="001C4CCD" w:rsidP="001C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CCD">
              <w:rPr>
                <w:rFonts w:ascii="Times New Roman" w:hAnsi="Times New Roman" w:cs="Times New Roman"/>
                <w:b/>
                <w:sz w:val="28"/>
              </w:rPr>
              <w:t>Цели муниципальной программы</w:t>
            </w:r>
          </w:p>
        </w:tc>
        <w:tc>
          <w:tcPr>
            <w:tcW w:w="7088" w:type="dxa"/>
            <w:vAlign w:val="center"/>
          </w:tcPr>
          <w:p w:rsidR="001C4CCD" w:rsidRPr="001C4CCD" w:rsidRDefault="001C4CCD" w:rsidP="001C4CC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</w:rPr>
            </w:pPr>
            <w:r w:rsidRPr="001C4CCD">
              <w:rPr>
                <w:rFonts w:ascii="Times New Roman" w:hAnsi="Times New Roman" w:cs="Times New Roman"/>
                <w:sz w:val="28"/>
              </w:rPr>
              <w:t>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городского поселения Березово</w:t>
            </w:r>
          </w:p>
        </w:tc>
      </w:tr>
      <w:tr w:rsidR="001C4CCD" w:rsidTr="001C4CCD">
        <w:trPr>
          <w:trHeight w:val="840"/>
        </w:trPr>
        <w:tc>
          <w:tcPr>
            <w:tcW w:w="2835" w:type="dxa"/>
            <w:vAlign w:val="center"/>
          </w:tcPr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1C4CCD" w:rsidRPr="00F76767" w:rsidRDefault="001C4CCD" w:rsidP="001C4CCD">
            <w:pPr>
              <w:tabs>
                <w:tab w:val="left" w:pos="459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системы управления муниципальным имуществом городского поселения Березово</w:t>
            </w:r>
          </w:p>
        </w:tc>
      </w:tr>
      <w:tr w:rsidR="001C4CCD" w:rsidTr="001C4CCD">
        <w:trPr>
          <w:trHeight w:val="1128"/>
        </w:trPr>
        <w:tc>
          <w:tcPr>
            <w:tcW w:w="2835" w:type="dxa"/>
            <w:vAlign w:val="center"/>
          </w:tcPr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муниципальной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  <w:vAlign w:val="center"/>
          </w:tcPr>
          <w:p w:rsidR="001C4CCD" w:rsidRPr="00F76767" w:rsidRDefault="001C4CCD" w:rsidP="001C4CCD">
            <w:pPr>
              <w:spacing w:after="0" w:line="240" w:lineRule="auto"/>
              <w:ind w:firstLine="45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67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– 2021 годы  и на период до 2025 года.</w:t>
            </w:r>
          </w:p>
        </w:tc>
      </w:tr>
      <w:tr w:rsidR="001C4CCD" w:rsidTr="001C4CCD">
        <w:trPr>
          <w:trHeight w:val="715"/>
        </w:trPr>
        <w:tc>
          <w:tcPr>
            <w:tcW w:w="2835" w:type="dxa"/>
            <w:vAlign w:val="center"/>
          </w:tcPr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088" w:type="dxa"/>
            <w:vAlign w:val="center"/>
          </w:tcPr>
          <w:p w:rsidR="001C4CCD" w:rsidRPr="001C4CCD" w:rsidRDefault="001C4CCD" w:rsidP="001C4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CCD" w:rsidTr="001C4CCD">
        <w:trPr>
          <w:trHeight w:val="547"/>
        </w:trPr>
        <w:tc>
          <w:tcPr>
            <w:tcW w:w="2835" w:type="dxa"/>
            <w:vAlign w:val="center"/>
          </w:tcPr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</w:t>
            </w:r>
            <w:r w:rsidRPr="001C4C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годам реализации муниципальной программы</w:t>
            </w:r>
          </w:p>
        </w:tc>
        <w:tc>
          <w:tcPr>
            <w:tcW w:w="7088" w:type="dxa"/>
          </w:tcPr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муниципальной программы на 2019 – 2021 годы и на период до 2025 года составит 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32837,8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6994,90 </w:t>
            </w:r>
            <w:proofErr w:type="spell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4712,00 </w:t>
            </w:r>
            <w:proofErr w:type="spell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4712,0 </w:t>
            </w:r>
            <w:proofErr w:type="spell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– 2025 год –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16418,90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proofErr w:type="spell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из них объем финансирования из бюджета городского поселения Березово на 2019 – 2021 годы и на период до 2025 года составит 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32837,8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том числе: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6994,90 </w:t>
            </w:r>
            <w:proofErr w:type="spell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4712,00 </w:t>
            </w:r>
            <w:proofErr w:type="spell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4712,0 </w:t>
            </w:r>
            <w:proofErr w:type="spell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– 2025 год –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0"/>
              </w:rPr>
              <w:t>16418,90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40"/>
                <w:szCs w:val="28"/>
              </w:rPr>
              <w:t xml:space="preserve"> </w:t>
            </w:r>
            <w:proofErr w:type="spell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C4CCD" w:rsidRPr="001C4CCD" w:rsidRDefault="001C4CCD" w:rsidP="001C4CCD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Ежегодные объемы финансирования программы за счет средств бюджета городского поселения Березово определяются в </w:t>
            </w:r>
            <w:proofErr w:type="gramStart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соответствии</w:t>
            </w:r>
            <w:proofErr w:type="gramEnd"/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утвержденным бюджетом на соответствующий финансовый год. В ходе реализации программы ежегодные объемы финансирования мероприятий при необходимости подлежат корректировке</w:t>
            </w:r>
          </w:p>
        </w:tc>
      </w:tr>
      <w:tr w:rsidR="001C4CCD" w:rsidRPr="00D908F1" w:rsidTr="001C4CCD">
        <w:trPr>
          <w:trHeight w:val="547"/>
        </w:trPr>
        <w:tc>
          <w:tcPr>
            <w:tcW w:w="2835" w:type="dxa"/>
            <w:vAlign w:val="center"/>
          </w:tcPr>
          <w:p w:rsidR="001C4CCD" w:rsidRPr="001C4CCD" w:rsidRDefault="001C4CCD" w:rsidP="001C4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7088" w:type="dxa"/>
          </w:tcPr>
          <w:p w:rsidR="001C4CCD" w:rsidRPr="001C4CCD" w:rsidRDefault="001C4CCD" w:rsidP="001C4CCD">
            <w:pPr>
              <w:pStyle w:val="a8"/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before="0" w:beforeAutospacing="0" w:after="0" w:afterAutospacing="0"/>
              <w:ind w:left="0" w:firstLine="459"/>
              <w:jc w:val="both"/>
              <w:rPr>
                <w:color w:val="000000" w:themeColor="text1"/>
                <w:sz w:val="28"/>
                <w:szCs w:val="28"/>
              </w:rPr>
            </w:pPr>
            <w:r w:rsidRPr="001C4CCD">
              <w:rPr>
                <w:color w:val="000000" w:themeColor="text1"/>
                <w:sz w:val="28"/>
                <w:szCs w:val="28"/>
              </w:rPr>
              <w:t>Количество выполненных кадастровых работ 228 (ед.)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1C4CCD" w:rsidRPr="001C4CCD" w:rsidRDefault="001C4CCD" w:rsidP="001C4CCD">
            <w:pPr>
              <w:numPr>
                <w:ilvl w:val="0"/>
                <w:numId w:val="1"/>
              </w:numPr>
              <w:tabs>
                <w:tab w:val="left" w:pos="459"/>
                <w:tab w:val="left" w:pos="743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C4CCD">
              <w:rPr>
                <w:rFonts w:ascii="Times New Roman" w:hAnsi="Times New Roman" w:cs="Times New Roman"/>
                <w:sz w:val="28"/>
                <w:szCs w:val="28"/>
              </w:rPr>
              <w:t>оличество объектов муниципальной собственности, прошедших паспортизацию и государственную регистрацию права собственности 228</w:t>
            </w: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(ед.)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4CCD" w:rsidRPr="001C4CCD" w:rsidRDefault="001C4CCD" w:rsidP="001C4CCD">
            <w:pPr>
              <w:numPr>
                <w:ilvl w:val="0"/>
                <w:numId w:val="1"/>
              </w:numPr>
              <w:tabs>
                <w:tab w:val="left" w:pos="743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4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объектов застрахованных от рисков случайной гибели или уничтожения муниципального имущества 276 (ед.) </w:t>
            </w:r>
          </w:p>
        </w:tc>
      </w:tr>
    </w:tbl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D" w:rsidRPr="001C4CCD" w:rsidRDefault="001C4CCD" w:rsidP="001C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CD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в сфере управления муниципальным имуществом городского поселения Березово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умелое использование и распоряжение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C4CCD" w:rsidRPr="001C4CCD" w:rsidRDefault="001C4CCD" w:rsidP="001C4CCD">
      <w:pPr>
        <w:shd w:val="clear" w:color="auto" w:fill="FFFFFF"/>
        <w:tabs>
          <w:tab w:val="left" w:pos="540"/>
        </w:tabs>
        <w:spacing w:after="0" w:line="240" w:lineRule="auto"/>
        <w:ind w:lef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Имущественный комплекс городского поселения Березово по состоянию на 01.07.2018 года включает в себя:</w:t>
      </w:r>
    </w:p>
    <w:p w:rsidR="001C4CCD" w:rsidRPr="001C4CCD" w:rsidRDefault="001C4CCD" w:rsidP="001C4CCD">
      <w:pPr>
        <w:shd w:val="clear" w:color="auto" w:fill="FFFFFF"/>
        <w:tabs>
          <w:tab w:val="left" w:pos="540"/>
        </w:tabs>
        <w:spacing w:after="0" w:line="240" w:lineRule="auto"/>
        <w:ind w:lef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- 1 муниципальное унитарное предприятие жилищно-коммунального хозяйства городского поселения Березово;</w:t>
      </w:r>
    </w:p>
    <w:p w:rsidR="001C4CCD" w:rsidRPr="001C4CCD" w:rsidRDefault="001C4CCD" w:rsidP="001C4CCD">
      <w:pPr>
        <w:shd w:val="clear" w:color="auto" w:fill="FFFFFF"/>
        <w:spacing w:after="0" w:line="240" w:lineRule="auto"/>
        <w:ind w:lef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- 1 муниципальное казенное учреждение «Хозяйственно-эксплуатационная служба администрации городского поселения Березово»;</w:t>
      </w:r>
    </w:p>
    <w:p w:rsidR="001C4CCD" w:rsidRPr="001C4CCD" w:rsidRDefault="001C4CCD" w:rsidP="001C4CCD">
      <w:pPr>
        <w:shd w:val="clear" w:color="auto" w:fill="FFFFFF"/>
        <w:tabs>
          <w:tab w:val="left" w:pos="540"/>
        </w:tabs>
        <w:spacing w:after="0" w:line="240" w:lineRule="auto"/>
        <w:ind w:left="5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- муниципальное имущество городского поселения Березово – в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1066 объектов.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основных полномочий, которым наделен Комитет по земельным ресурсам и управлению муниципальным имуществом администрации Березовского района, является ведение реестра муниципального имущества городского поселения Березово.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В целях приведения реестра муниципальной собственности в соответствие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           № 424, осуществляется работа по оформлению государственной регистрации права собственности городского поселения на недвижимое имущество.</w:t>
      </w:r>
      <w:proofErr w:type="gramEnd"/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Наличие правоустанавливающих и технических документов является одним из важнейших условий эффективного управления муниципальной собственностью, позволяющее вести учет объектов муниципальной собственности городского поселения Березово, а также определять техническое их состояние.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Это условие приобретает особую значимость в процессе оптимизации структуры собственности, с учетом разграничения полномочий между органами государственной власти Российской Федерации, субъектами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</w:t>
      </w:r>
      <w:proofErr w:type="gramEnd"/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При комплексном подходе к решению проблемы технической инвентаризации и при достаточном финансировании, можно будет создать полноценный рынок недвижимости. 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На текущий момент, необходимо провести техническую инвентаризацию и постановку на государственный кадастровый учет более 200 объектов недвижимости.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В то же время, несмотря на определенные результаты в области упорядочения, учета и использования муниципальной собственности, в городском поселении Березово в настоящее время частично отсутствует техническая документация и государственная регистрация права собственности на объекты недвижимости, включенные в реестр муниципальной собственности, что, в конечном счете, проявляется в: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в реестре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CCD">
        <w:rPr>
          <w:rFonts w:ascii="Times New Roman" w:hAnsi="Times New Roman" w:cs="Times New Roman"/>
          <w:sz w:val="28"/>
          <w:szCs w:val="28"/>
        </w:rPr>
        <w:t xml:space="preserve"> не прошедшего техническую инвентаризацию, в том числе первичную;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наличии</w:t>
      </w:r>
      <w:r w:rsidRPr="001C4CCD">
        <w:rPr>
          <w:rFonts w:ascii="Times New Roman" w:hAnsi="Times New Roman" w:cs="Times New Roman"/>
          <w:sz w:val="28"/>
          <w:szCs w:val="28"/>
        </w:rPr>
        <w:t xml:space="preserve"> в реестре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CCD">
        <w:rPr>
          <w:rFonts w:ascii="Times New Roman" w:hAnsi="Times New Roman" w:cs="Times New Roman"/>
          <w:sz w:val="28"/>
          <w:szCs w:val="28"/>
        </w:rPr>
        <w:t xml:space="preserve"> не прошедшего государственную регистрацию, в отношении которого невозможно заключать гражданско-правовые договоры, требующие государственной регистрации, совершать иные сделки, связанные с вовлечением в хозяйственный оборот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осуществлять судебную защиту прав, связанных с муниципальным имуществом, путем обращения с исковыми заявлениями в суд</w:t>
      </w:r>
      <w:r w:rsidR="006C47C5">
        <w:rPr>
          <w:rFonts w:ascii="Times New Roman" w:hAnsi="Times New Roman" w:cs="Times New Roman"/>
          <w:sz w:val="28"/>
          <w:szCs w:val="28"/>
        </w:rPr>
        <w:t xml:space="preserve"> различных инстанций. </w:t>
      </w:r>
      <w:proofErr w:type="gramEnd"/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В связи с тем, что в настоящее время процесс формирования муниципальной собственности еще не приобрел законченной формы, оформление документов, предусмотренных законодательством, не теряет своей актуальности.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lastRenderedPageBreak/>
        <w:t>Актуальной остается проблема высокой степени физического и морального износа объектов недвижимости, находящихся в муниципальной собственности городского поселения Березово.</w:t>
      </w:r>
    </w:p>
    <w:p w:rsidR="001C4CCD" w:rsidRPr="006C47C5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Обеспечение сохранности, технического, эксплуатационного обслуживания имущества городского поселения Березово зависит от своевременного проведения ремонта, надлежащего содержания. На объектах с высокой степенью износа конструкции изнашиваются и разрушаются, вследствие чего эксплуатационные качества зданий ухудшаются, что нарушает условия труда и быта людей, использующих эти здания, создают угрозу жизни и здоровью граждан. Кроме того, вследствие потери качества происходит соответствующая утрата стоимости зданий и сооружений, восстановление же зданий с высоким уровнем физического износа является экономически нецелесообразным. Своевременное проведение ремонтно-строительных мероприятий позволит выявить и устранить нарушения </w:t>
      </w:r>
      <w:r w:rsidRPr="006C47C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выше требований, улучшить качество оказываемых услуг, учитывая, что одним из направлений социально-ориентированной политики государства является создание условий для качественного и комфортного обслуживания населения.</w:t>
      </w:r>
    </w:p>
    <w:p w:rsidR="001C4CCD" w:rsidRPr="006C47C5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CCD" w:rsidRPr="006C47C5" w:rsidRDefault="001C4CCD" w:rsidP="006C47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7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Цели, задачи и показатели их достижения</w:t>
      </w:r>
    </w:p>
    <w:p w:rsidR="001C4CCD" w:rsidRPr="006C47C5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Березово.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Достижение поставленной цели потребует решения следующей задачи: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- совершенствование системы управления муниципальным имуществом городского поселения Березово.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проведения оценки реализации муниципальной программы используются показатели, характеризующие достижение цели, результаты решения задач и выполнения основных мероприятий.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(показатели непосредственных результатов):</w:t>
      </w:r>
    </w:p>
    <w:p w:rsidR="001C4CCD" w:rsidRPr="001C4CCD" w:rsidRDefault="001C4CCD" w:rsidP="001C4CCD">
      <w:pPr>
        <w:pStyle w:val="a8"/>
        <w:tabs>
          <w:tab w:val="left" w:pos="567"/>
        </w:tabs>
        <w:suppressAutoHyphens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1C4CCD">
        <w:rPr>
          <w:sz w:val="28"/>
          <w:szCs w:val="28"/>
        </w:rPr>
        <w:t>- количество выполненных кадастровых работ 228 (ед.)</w:t>
      </w:r>
    </w:p>
    <w:p w:rsidR="001C4CCD" w:rsidRPr="001C4CCD" w:rsidRDefault="001C4CCD" w:rsidP="001C4CCD">
      <w:pPr>
        <w:pStyle w:val="a8"/>
        <w:tabs>
          <w:tab w:val="left" w:pos="0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4CCD">
        <w:rPr>
          <w:sz w:val="28"/>
          <w:szCs w:val="28"/>
        </w:rPr>
        <w:t>- количество объектов муниципальной собственности, прошедших паспортизацию и государственную регистрацию права собственности 228(ед.)</w:t>
      </w:r>
    </w:p>
    <w:p w:rsidR="001C4CCD" w:rsidRPr="001C4CCD" w:rsidRDefault="001C4CCD" w:rsidP="001C4CCD">
      <w:pPr>
        <w:tabs>
          <w:tab w:val="left" w:pos="743"/>
          <w:tab w:val="left" w:pos="8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- количество объектов застрахованных от рисков случайной гибели или уничтожения муниципального имущества 276 (ед.)</w:t>
      </w:r>
    </w:p>
    <w:p w:rsidR="001C4CCD" w:rsidRPr="001C4CCD" w:rsidRDefault="001C4CCD" w:rsidP="001C4CCD">
      <w:pPr>
        <w:tabs>
          <w:tab w:val="left" w:pos="743"/>
          <w:tab w:val="left" w:pos="885"/>
        </w:tabs>
        <w:autoSpaceDE w:val="0"/>
        <w:autoSpaceDN w:val="0"/>
        <w:adjustRightInd w:val="0"/>
        <w:spacing w:after="0" w:line="240" w:lineRule="auto"/>
        <w:ind w:left="459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(показатели конечных результатов):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Ожидаемым результатом реализации муниципальной программы является - приведение состава имущественного комплекса городского поселения в соответствие с выполняемыми полномочиями до 100%.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и динамика целевых показателей по годам приводится в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1 к муниципальной программе.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  муниципальной программы</w:t>
      </w:r>
      <w:r w:rsidRPr="001C4CCD">
        <w:rPr>
          <w:rFonts w:ascii="Times New Roman" w:hAnsi="Times New Roman" w:cs="Times New Roman"/>
          <w:sz w:val="28"/>
          <w:szCs w:val="28"/>
        </w:rPr>
        <w:t>: 2019-2021 годы и на период до 2025 года.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D" w:rsidRPr="001C4CCD" w:rsidRDefault="001C4CCD" w:rsidP="006C4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CD">
        <w:rPr>
          <w:rFonts w:ascii="Times New Roman" w:hAnsi="Times New Roman" w:cs="Times New Roman"/>
          <w:b/>
          <w:sz w:val="28"/>
          <w:szCs w:val="28"/>
        </w:rPr>
        <w:t>Раздел 3. Перечень основных мероприятий муниципальной программы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направлен на эффективное управление имуществом и контроль каждой единицы имущества, правильное отражение качественных характеристик имущества, что способствует повышению достоверности информации об имуществе. 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являются: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1.Управление и распоряжение муниципальным имуществом городского поселения Березово.</w:t>
      </w:r>
    </w:p>
    <w:p w:rsidR="001C4CCD" w:rsidRPr="001C4CCD" w:rsidRDefault="006C47C5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</w:t>
      </w:r>
      <w:r w:rsidR="001C4CCD" w:rsidRPr="001C4CCD">
        <w:rPr>
          <w:rFonts w:ascii="Times New Roman" w:hAnsi="Times New Roman" w:cs="Times New Roman"/>
          <w:sz w:val="28"/>
          <w:szCs w:val="28"/>
        </w:rPr>
        <w:t xml:space="preserve">м расходов </w:t>
      </w:r>
      <w:proofErr w:type="gramStart"/>
      <w:r w:rsidR="001C4CCD" w:rsidRPr="001C4C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4CCD" w:rsidRPr="001C4CCD">
        <w:rPr>
          <w:rFonts w:ascii="Times New Roman" w:hAnsi="Times New Roman" w:cs="Times New Roman"/>
          <w:sz w:val="28"/>
          <w:szCs w:val="28"/>
        </w:rPr>
        <w:t>:</w:t>
      </w:r>
    </w:p>
    <w:p w:rsidR="001C4CCD" w:rsidRPr="001C4CCD" w:rsidRDefault="001C4CCD" w:rsidP="001C4CCD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- выполнение кадастровых работ;</w:t>
      </w:r>
    </w:p>
    <w:p w:rsidR="001C4CCD" w:rsidRPr="001C4CCD" w:rsidRDefault="001C4CCD" w:rsidP="001C4CCD">
      <w:pPr>
        <w:tabs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- оценка рыночной стоимости муниципального имущества, а так же имущества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CD"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собственность; 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- содержание и ремонт объектов муниципальной собственности, в том числе оплата коммунальных услуг за пустующие квартиры;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2. Страхование муниципального имущества городского поселения Березово от случайных и непредвиденных событий;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ab/>
        <w:t xml:space="preserve">Перечень </w:t>
      </w:r>
      <w:r w:rsidR="006C47C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1C4CCD">
        <w:rPr>
          <w:rFonts w:ascii="Times New Roman" w:hAnsi="Times New Roman" w:cs="Times New Roman"/>
          <w:sz w:val="28"/>
          <w:szCs w:val="28"/>
        </w:rPr>
        <w:t xml:space="preserve">программных мероприятий приведен в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2 к му</w:t>
      </w:r>
      <w:r w:rsidR="006C47C5">
        <w:rPr>
          <w:rFonts w:ascii="Times New Roman" w:hAnsi="Times New Roman" w:cs="Times New Roman"/>
          <w:sz w:val="28"/>
          <w:szCs w:val="28"/>
        </w:rPr>
        <w:t>ниципальной программе.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CCD" w:rsidRPr="001C4CCD" w:rsidRDefault="001C4CCD" w:rsidP="006C4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CCD">
        <w:rPr>
          <w:rFonts w:ascii="Times New Roman" w:hAnsi="Times New Roman" w:cs="Times New Roman"/>
          <w:b/>
          <w:sz w:val="28"/>
          <w:szCs w:val="28"/>
        </w:rPr>
        <w:t>Раздел 4. Механизм реализации муниципальной программы</w:t>
      </w:r>
    </w:p>
    <w:p w:rsidR="001C4CCD" w:rsidRPr="001C4CCD" w:rsidRDefault="001C4CCD" w:rsidP="001C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4.1. Механизм реализации муниципальной программы включает: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CD">
        <w:rPr>
          <w:rFonts w:ascii="Times New Roman" w:hAnsi="Times New Roman" w:cs="Times New Roman"/>
          <w:sz w:val="28"/>
          <w:szCs w:val="28"/>
        </w:rPr>
        <w:t>б) ежегодное уточнение перечня основных мероприятий на очередной финансовый год и плановый период с уточнением затрат по основным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среды.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г) предоставление отчета о выполнении муниципальной программы в состав итогов социально-экономическ</w:t>
      </w:r>
      <w:r w:rsidR="00F76767">
        <w:rPr>
          <w:rFonts w:ascii="Times New Roman" w:hAnsi="Times New Roman" w:cs="Times New Roman"/>
          <w:sz w:val="28"/>
          <w:szCs w:val="28"/>
        </w:rPr>
        <w:t>ого развития городского поселения Березово</w:t>
      </w:r>
      <w:r w:rsidRPr="001C4CCD">
        <w:rPr>
          <w:rFonts w:ascii="Times New Roman" w:hAnsi="Times New Roman" w:cs="Times New Roman"/>
          <w:sz w:val="28"/>
          <w:szCs w:val="28"/>
        </w:rPr>
        <w:t>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д) информирование общественности о ходе и результатах реализации муниципальной программы, финансировании основных мероприятий, в том числе о механизмах реализации отдельных мероприятий муниципальной программы.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lastRenderedPageBreak/>
        <w:t>4.2. Ответственным исполнителем муниципальной программы, является администрация Березовского района. Полномочия ответственного исполнителя муниципальной программы возложены на комитет по земельным ресурсам и управлению муниципальным имуществом. Соисполнителями муниципальной программы являются: Управление капитального строительства и ремонта администрации Березовского района, Управление по жилищно-коммунальному хозяйству администрации Березовского района.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4.3. Ответственный исполнитель муниципальной программы:</w:t>
      </w:r>
    </w:p>
    <w:p w:rsidR="001C4CCD" w:rsidRPr="001C4CCD" w:rsidRDefault="001C4CCD" w:rsidP="001C4CCD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4CCD">
        <w:rPr>
          <w:rFonts w:ascii="Times New Roman" w:hAnsi="Times New Roman" w:cs="Times New Roman"/>
          <w:b w:val="0"/>
          <w:sz w:val="28"/>
          <w:szCs w:val="28"/>
        </w:rPr>
        <w:t xml:space="preserve">а) предоставляет сведения, необходимые для проведения мониторинга реализации муниципальной программы, подготавливает отчет и представляет его в комитет по экономической политике администрации Березовского района в установленные сроки в </w:t>
      </w:r>
      <w:r w:rsidRPr="001C4C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соответствии с постановлением администрации Березовского от 12.10.2016 № 775 «</w:t>
      </w:r>
      <w:r w:rsidRPr="001C4CC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</w:t>
      </w:r>
      <w:proofErr w:type="gramEnd"/>
      <w:r w:rsidRPr="001C4CC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06.07.2017 № 578);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б)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4.4. Соисполнители муниципальной программы: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а) участвуют в разработке предложений по внесению изменений в муниципальную программу;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мероприятий, определенными в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2 к муниципальной программе;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1C4CCD" w:rsidRPr="00F76767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4.5.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с данными мониторинга по фактически достигнутым результатам реализации в муниципальную программу могут быть внесены корректировки. В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выявления лучших практик реализации программных мероприятий в </w:t>
      </w:r>
      <w:r w:rsidRPr="001C4CCD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 могут быть внесены корректировки, связанные с</w:t>
      </w:r>
      <w:r w:rsidR="00F76767">
        <w:rPr>
          <w:rFonts w:ascii="Times New Roman" w:hAnsi="Times New Roman" w:cs="Times New Roman"/>
          <w:sz w:val="28"/>
          <w:szCs w:val="28"/>
        </w:rPr>
        <w:t xml:space="preserve"> оптимизацией этих мероприятий.</w:t>
      </w:r>
    </w:p>
    <w:p w:rsidR="001C4CCD" w:rsidRPr="001C4CCD" w:rsidRDefault="001C4CCD" w:rsidP="001C4C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Основные мероприятия муниципальной программы, реализуются в </w:t>
      </w:r>
      <w:proofErr w:type="gramStart"/>
      <w:r w:rsidRPr="001C4CC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1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</w:t>
      </w:r>
      <w:r w:rsidR="00F76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льным законом от 05.04.2013 </w:t>
      </w:r>
      <w:r w:rsidRPr="001C4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может проявиться ряд внешних обстоятельств и рисков, которые могут влиять на ожидаемые непосредственные и конечные результаты реализации муниципальной программы. </w:t>
      </w:r>
      <w:proofErr w:type="gramEnd"/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К ним следует отнести риски: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1. Риск финансового обеспечения связан с недофинансированием  мероприятий муниципальной программы, в связи с потенциально возможным дефицитом бюджета района и бюджета городского поселения Березово 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2. Риск невыполнения муниципальных контрактов.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CCD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 xml:space="preserve">Минимизация риска достигается планированием муниципальных закупок и </w:t>
      </w:r>
      <w:proofErr w:type="gramStart"/>
      <w:r w:rsidRPr="001C4CCD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1C4CCD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контрактов.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1C4CCD" w:rsidRPr="001C4CCD" w:rsidRDefault="001C4CCD" w:rsidP="001C4C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4. Риск потери актуальности мероприятий муниципальной программы.</w:t>
      </w:r>
    </w:p>
    <w:p w:rsidR="00F76767" w:rsidRDefault="001C4CCD" w:rsidP="00F76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CD">
        <w:rPr>
          <w:rFonts w:ascii="Times New Roman" w:hAnsi="Times New Roman" w:cs="Times New Roman"/>
          <w:sz w:val="28"/>
          <w:szCs w:val="28"/>
        </w:rPr>
        <w:t>5. Риск несоответствия (в сторону уменьшения) фактически достигнутых показателей эффективности реализации муниципальной программы запланированным</w:t>
      </w:r>
      <w:r w:rsidR="00F76767">
        <w:rPr>
          <w:rFonts w:ascii="Times New Roman" w:hAnsi="Times New Roman" w:cs="Times New Roman"/>
          <w:sz w:val="28"/>
          <w:szCs w:val="28"/>
        </w:rPr>
        <w:t>.</w:t>
      </w:r>
    </w:p>
    <w:p w:rsidR="00F76767" w:rsidRDefault="00F76767" w:rsidP="00F76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767" w:rsidRDefault="00F76767" w:rsidP="00F76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6767" w:rsidSect="00380AF2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76767" w:rsidRPr="00F76767" w:rsidRDefault="00F76767" w:rsidP="002225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76767" w:rsidRPr="00F76767" w:rsidRDefault="00F76767" w:rsidP="002225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t>к муниципальной программе «Управление</w:t>
      </w:r>
    </w:p>
    <w:p w:rsidR="00F76767" w:rsidRPr="00F76767" w:rsidRDefault="00F76767" w:rsidP="002225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t>муниципальным имуществом городского поселения</w:t>
      </w:r>
    </w:p>
    <w:p w:rsidR="00F76767" w:rsidRPr="00F76767" w:rsidRDefault="00F76767" w:rsidP="002225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t xml:space="preserve"> Березово на 2019 – 2021 годы и на период до 2025 года»</w:t>
      </w:r>
    </w:p>
    <w:p w:rsidR="00F76767" w:rsidRPr="00F76767" w:rsidRDefault="00F76767" w:rsidP="002225EA">
      <w:pPr>
        <w:pStyle w:val="ConsPlusTitle"/>
        <w:tabs>
          <w:tab w:val="left" w:pos="92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236"/>
        <w:gridCol w:w="1153"/>
        <w:gridCol w:w="28"/>
        <w:gridCol w:w="1418"/>
        <w:gridCol w:w="1276"/>
        <w:gridCol w:w="1559"/>
        <w:gridCol w:w="189"/>
        <w:gridCol w:w="1937"/>
        <w:gridCol w:w="189"/>
      </w:tblGrid>
      <w:tr w:rsidR="00F76767" w:rsidRPr="00F76767" w:rsidTr="002225EA">
        <w:trPr>
          <w:gridAfter w:val="1"/>
          <w:wAfter w:w="189" w:type="dxa"/>
          <w:trHeight w:val="375"/>
        </w:trPr>
        <w:tc>
          <w:tcPr>
            <w:tcW w:w="709" w:type="dxa"/>
            <w:noWrap/>
            <w:hideMark/>
          </w:tcPr>
          <w:p w:rsidR="00F76767" w:rsidRPr="00F76767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7" w:type="dxa"/>
            <w:gridSpan w:val="10"/>
            <w:noWrap/>
            <w:hideMark/>
          </w:tcPr>
          <w:p w:rsidR="00F76767" w:rsidRPr="00F76767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767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(или) индикаторы муниципальной программы</w:t>
            </w:r>
          </w:p>
        </w:tc>
      </w:tr>
      <w:tr w:rsidR="00701004" w:rsidRPr="00F76767" w:rsidTr="00701004">
        <w:trPr>
          <w:trHeight w:val="255"/>
        </w:trPr>
        <w:tc>
          <w:tcPr>
            <w:tcW w:w="709" w:type="dxa"/>
            <w:noWrap/>
            <w:hideMark/>
          </w:tcPr>
          <w:p w:rsidR="00F76767" w:rsidRPr="00F76767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noWrap/>
            <w:hideMark/>
          </w:tcPr>
          <w:p w:rsidR="00F76767" w:rsidRPr="00F76767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noWrap/>
            <w:hideMark/>
          </w:tcPr>
          <w:p w:rsidR="00F76767" w:rsidRPr="00F76767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F76767" w:rsidRPr="00F76767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noWrap/>
            <w:hideMark/>
          </w:tcPr>
          <w:p w:rsidR="00F76767" w:rsidRPr="00F76767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gridSpan w:val="5"/>
            <w:noWrap/>
            <w:hideMark/>
          </w:tcPr>
          <w:p w:rsidR="00F76767" w:rsidRPr="00F76767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hideMark/>
          </w:tcPr>
          <w:p w:rsidR="00F76767" w:rsidRPr="00F76767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004" w:rsidRPr="00F76767" w:rsidTr="00701004">
        <w:trPr>
          <w:gridAfter w:val="1"/>
          <w:wAfter w:w="189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(или) индикаторов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и (или) индикатора на начало реализации муниципальной программы *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по годам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701004" w:rsidRPr="00F76767" w:rsidTr="00701004">
        <w:trPr>
          <w:gridAfter w:val="1"/>
          <w:wAfter w:w="18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и (или) индикатора на момент окончания действия муниципальной программы</w:t>
            </w:r>
          </w:p>
        </w:tc>
      </w:tr>
      <w:tr w:rsidR="00701004" w:rsidRPr="00F76767" w:rsidTr="00701004">
        <w:trPr>
          <w:gridAfter w:val="1"/>
          <w:wAfter w:w="189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04" w:rsidRPr="00F76767" w:rsidTr="00701004">
        <w:trPr>
          <w:gridAfter w:val="1"/>
          <w:wAfter w:w="189" w:type="dxa"/>
          <w:trHeight w:val="10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2021 по 2025г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04" w:rsidRPr="00F76767" w:rsidTr="00701004">
        <w:trPr>
          <w:gridAfter w:val="1"/>
          <w:wAfter w:w="18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1004" w:rsidRPr="00F76767" w:rsidTr="00701004">
        <w:trPr>
          <w:gridAfter w:val="1"/>
          <w:wAfter w:w="189" w:type="dxa"/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кадастровых работ (</w:t>
            </w:r>
            <w:proofErr w:type="spellStart"/>
            <w:proofErr w:type="gramStart"/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701004" w:rsidRPr="00F76767" w:rsidTr="00701004">
        <w:trPr>
          <w:gridAfter w:val="1"/>
          <w:wAfter w:w="189" w:type="dxa"/>
          <w:trHeight w:val="11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прошедших паспортизацию и государственную регистрацию права собственности (</w:t>
            </w:r>
            <w:proofErr w:type="spellStart"/>
            <w:proofErr w:type="gramStart"/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701004" w:rsidRPr="00F76767" w:rsidTr="00701004">
        <w:trPr>
          <w:gridAfter w:val="1"/>
          <w:wAfter w:w="189" w:type="dxa"/>
          <w:trHeight w:val="8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  <w:r w:rsidR="00701004" w:rsidRPr="002225EA">
              <w:rPr>
                <w:rFonts w:ascii="Times New Roman" w:hAnsi="Times New Roman" w:cs="Times New Roman"/>
                <w:sz w:val="24"/>
                <w:szCs w:val="24"/>
              </w:rPr>
              <w:t>, муниципального имущества,</w:t>
            </w: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 xml:space="preserve"> застрахо</w:t>
            </w:r>
            <w:r w:rsidR="00701004" w:rsidRPr="002225EA">
              <w:rPr>
                <w:rFonts w:ascii="Times New Roman" w:hAnsi="Times New Roman" w:cs="Times New Roman"/>
                <w:sz w:val="24"/>
                <w:szCs w:val="24"/>
              </w:rPr>
              <w:t xml:space="preserve">ванных от рисков случайной </w:t>
            </w: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гибели или уничтожения (ед.)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767" w:rsidRPr="002225EA" w:rsidRDefault="00F76767" w:rsidP="00222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5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F76767" w:rsidRPr="00F76767" w:rsidRDefault="00F76767" w:rsidP="002225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t xml:space="preserve">(*) – </w:t>
      </w:r>
      <w:r w:rsidR="00701004">
        <w:rPr>
          <w:rFonts w:ascii="Times New Roman" w:hAnsi="Times New Roman" w:cs="Times New Roman"/>
          <w:sz w:val="28"/>
          <w:szCs w:val="28"/>
        </w:rPr>
        <w:t>базовый показатель за 2017 год</w:t>
      </w:r>
    </w:p>
    <w:p w:rsidR="002225EA" w:rsidRDefault="002225EA" w:rsidP="00A05F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5F72" w:rsidRDefault="00A05F72" w:rsidP="00A05F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76767" w:rsidRPr="00F76767" w:rsidRDefault="00F76767" w:rsidP="002225E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76767" w:rsidRPr="00F76767" w:rsidRDefault="00F76767" w:rsidP="002225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t>к муниципальной программе «Управление</w:t>
      </w:r>
    </w:p>
    <w:p w:rsidR="00F76767" w:rsidRPr="00F76767" w:rsidRDefault="00F76767" w:rsidP="002225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t>муниципальным имуществом городского поселения</w:t>
      </w:r>
    </w:p>
    <w:p w:rsidR="00F76767" w:rsidRPr="00F76767" w:rsidRDefault="00F76767" w:rsidP="002225E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t>Березово на 2019 – 2021 годы и на период до 2025 года»</w:t>
      </w:r>
    </w:p>
    <w:p w:rsidR="00F76767" w:rsidRPr="00F76767" w:rsidRDefault="00F76767" w:rsidP="002225EA">
      <w:pPr>
        <w:spacing w:line="240" w:lineRule="auto"/>
        <w:rPr>
          <w:rFonts w:ascii="Times New Roman" w:hAnsi="Times New Roman" w:cs="Times New Roman"/>
        </w:rPr>
      </w:pPr>
    </w:p>
    <w:p w:rsidR="00F76767" w:rsidRPr="00F76767" w:rsidRDefault="00F76767" w:rsidP="00222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767">
        <w:rPr>
          <w:rFonts w:ascii="Times New Roman" w:hAnsi="Times New Roman" w:cs="Times New Roman"/>
          <w:sz w:val="28"/>
          <w:szCs w:val="28"/>
        </w:rPr>
        <w:t>Перечень основных программных мероприятий</w:t>
      </w:r>
    </w:p>
    <w:p w:rsidR="00F76767" w:rsidRPr="00F76767" w:rsidRDefault="00F76767" w:rsidP="002225E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"/>
        <w:gridCol w:w="3259"/>
        <w:gridCol w:w="2551"/>
        <w:gridCol w:w="1985"/>
        <w:gridCol w:w="1275"/>
        <w:gridCol w:w="1418"/>
        <w:gridCol w:w="1417"/>
        <w:gridCol w:w="1276"/>
        <w:gridCol w:w="567"/>
        <w:gridCol w:w="142"/>
        <w:gridCol w:w="142"/>
        <w:gridCol w:w="332"/>
        <w:gridCol w:w="518"/>
      </w:tblGrid>
      <w:tr w:rsidR="00A05F72" w:rsidRPr="00A05F72" w:rsidTr="00A05F72">
        <w:trPr>
          <w:trHeight w:val="24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72" w:rsidRPr="00A05F72" w:rsidRDefault="00A05F72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72" w:rsidRPr="00A05F72" w:rsidRDefault="00A05F72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72" w:rsidRPr="00A05F72" w:rsidRDefault="00A05F72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72" w:rsidRPr="00A05F72" w:rsidRDefault="00A05F72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72" w:rsidRPr="00A05F72" w:rsidRDefault="00A05F72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F76767" w:rsidRPr="00A05F72" w:rsidTr="00A05F72">
        <w:trPr>
          <w:trHeight w:val="722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– 2025 </w:t>
            </w:r>
            <w:proofErr w:type="spellStart"/>
            <w:proofErr w:type="gramStart"/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F76767" w:rsidRPr="00A05F72" w:rsidTr="00A05F72">
        <w:trPr>
          <w:trHeight w:val="391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76767" w:rsidRPr="00A05F72" w:rsidTr="00830F21">
        <w:trPr>
          <w:trHeight w:val="914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A05F7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эффективной системы управления муниципальным имуществом городского поселения Березово,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городского поселения Березово</w:t>
            </w: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76767" w:rsidRPr="00A05F72" w:rsidTr="00830F21">
        <w:trPr>
          <w:trHeight w:val="552"/>
        </w:trPr>
        <w:tc>
          <w:tcPr>
            <w:tcW w:w="141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ind w:right="-314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Задача: </w:t>
            </w:r>
            <w:r w:rsidRPr="00A05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системы управления муниципальным имуществом городского поселения Березово.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6767" w:rsidRPr="00A05F72" w:rsidTr="00A05F72">
        <w:trPr>
          <w:trHeight w:val="24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и распоряжение муниципальным имуществом городского посел</w:t>
            </w:r>
            <w:r w:rsid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ения Березово </w:t>
            </w:r>
            <w:r w:rsidR="002225EA"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(показатели 1,2</w:t>
            </w: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Березовского района (комитет по земельным ресурсам и управлению муниципальным имуществом, </w:t>
            </w:r>
            <w:proofErr w:type="spellStart"/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УКСиР</w:t>
            </w:r>
            <w:proofErr w:type="spellEnd"/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ЖКХ)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945,0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5117,9</w:t>
            </w:r>
          </w:p>
        </w:tc>
      </w:tr>
      <w:tr w:rsidR="00F76767" w:rsidRPr="00A05F72" w:rsidTr="00A05F72">
        <w:trPr>
          <w:trHeight w:val="523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поселения Березово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945,0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6767" w:rsidRPr="00A05F72" w:rsidRDefault="00F76767" w:rsidP="00A05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5117,9</w:t>
            </w:r>
          </w:p>
        </w:tc>
      </w:tr>
      <w:tr w:rsidR="00F76767" w:rsidRPr="00A05F72" w:rsidTr="00A05F72">
        <w:trPr>
          <w:trHeight w:val="422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Страхование муниципального имущества</w:t>
            </w:r>
            <w:r w:rsid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Березово</w:t>
            </w: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слу</w:t>
            </w:r>
            <w:r w:rsid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чайных и непредвиденных событий</w:t>
            </w: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(показатель 3)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Березовского района (комитет по земельным ресурсам и управлению муниципальным имуществом.)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11301,0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3767,0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11301,0</w:t>
            </w:r>
          </w:p>
        </w:tc>
      </w:tr>
      <w:tr w:rsidR="00F76767" w:rsidRPr="00A05F72" w:rsidTr="00A05F72">
        <w:trPr>
          <w:trHeight w:val="661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поселения Березово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11301,0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3767,0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11301,0</w:t>
            </w:r>
          </w:p>
        </w:tc>
      </w:tr>
      <w:tr w:rsidR="00F76767" w:rsidRPr="00A05F72" w:rsidTr="00A05F72">
        <w:trPr>
          <w:trHeight w:val="362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32837,8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6 994,9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4712,0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16418,9</w:t>
            </w:r>
          </w:p>
        </w:tc>
      </w:tr>
      <w:tr w:rsidR="00F76767" w:rsidRPr="00A05F72" w:rsidTr="00A05F72">
        <w:trPr>
          <w:trHeight w:val="494"/>
        </w:trPr>
        <w:tc>
          <w:tcPr>
            <w:tcW w:w="4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поселения Березово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32837,8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6 994,9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4712,0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67" w:rsidRPr="00A05F72" w:rsidRDefault="00F76767" w:rsidP="00A05F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F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16418,9</w:t>
            </w:r>
          </w:p>
        </w:tc>
      </w:tr>
    </w:tbl>
    <w:p w:rsidR="00F76767" w:rsidRPr="001C4CCD" w:rsidRDefault="00F76767" w:rsidP="00A05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6767" w:rsidRPr="001C4CCD" w:rsidSect="00114B5C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A8" w:rsidRDefault="007220A8" w:rsidP="00114B5C">
      <w:pPr>
        <w:spacing w:after="0" w:line="240" w:lineRule="auto"/>
      </w:pPr>
      <w:r>
        <w:separator/>
      </w:r>
    </w:p>
  </w:endnote>
  <w:endnote w:type="continuationSeparator" w:id="0">
    <w:p w:rsidR="007220A8" w:rsidRDefault="007220A8" w:rsidP="0011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A8" w:rsidRDefault="007220A8" w:rsidP="00114B5C">
      <w:pPr>
        <w:spacing w:after="0" w:line="240" w:lineRule="auto"/>
      </w:pPr>
      <w:r>
        <w:separator/>
      </w:r>
    </w:p>
  </w:footnote>
  <w:footnote w:type="continuationSeparator" w:id="0">
    <w:p w:rsidR="007220A8" w:rsidRDefault="007220A8" w:rsidP="0011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176266351"/>
      <w:docPartObj>
        <w:docPartGallery w:val="Page Numbers (Top of Page)"/>
        <w:docPartUnique/>
      </w:docPartObj>
    </w:sdtPr>
    <w:sdtEndPr/>
    <w:sdtContent>
      <w:p w:rsidR="00114B5C" w:rsidRPr="00114B5C" w:rsidRDefault="00114B5C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14B5C">
          <w:rPr>
            <w:rFonts w:ascii="Times New Roman" w:hAnsi="Times New Roman" w:cs="Times New Roman"/>
            <w:sz w:val="24"/>
          </w:rPr>
          <w:fldChar w:fldCharType="begin"/>
        </w:r>
        <w:r w:rsidRPr="00114B5C">
          <w:rPr>
            <w:rFonts w:ascii="Times New Roman" w:hAnsi="Times New Roman" w:cs="Times New Roman"/>
            <w:sz w:val="24"/>
          </w:rPr>
          <w:instrText>PAGE   \* MERGEFORMAT</w:instrText>
        </w:r>
        <w:r w:rsidRPr="00114B5C">
          <w:rPr>
            <w:rFonts w:ascii="Times New Roman" w:hAnsi="Times New Roman" w:cs="Times New Roman"/>
            <w:sz w:val="24"/>
          </w:rPr>
          <w:fldChar w:fldCharType="separate"/>
        </w:r>
        <w:r w:rsidR="002B4144">
          <w:rPr>
            <w:rFonts w:ascii="Times New Roman" w:hAnsi="Times New Roman" w:cs="Times New Roman"/>
            <w:noProof/>
            <w:sz w:val="24"/>
          </w:rPr>
          <w:t>2</w:t>
        </w:r>
        <w:r w:rsidRPr="00114B5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4B5C" w:rsidRDefault="00114B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0ABB"/>
    <w:multiLevelType w:val="hybridMultilevel"/>
    <w:tmpl w:val="80BAF014"/>
    <w:lvl w:ilvl="0" w:tplc="85BE748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5"/>
    <w:rsid w:val="000516A4"/>
    <w:rsid w:val="00114B5C"/>
    <w:rsid w:val="001C4CCD"/>
    <w:rsid w:val="002225EA"/>
    <w:rsid w:val="002B4144"/>
    <w:rsid w:val="00380AF2"/>
    <w:rsid w:val="0062267E"/>
    <w:rsid w:val="006C47C5"/>
    <w:rsid w:val="00701004"/>
    <w:rsid w:val="007220A8"/>
    <w:rsid w:val="007523E8"/>
    <w:rsid w:val="00952DE4"/>
    <w:rsid w:val="00961BE7"/>
    <w:rsid w:val="00A05F72"/>
    <w:rsid w:val="00B725FE"/>
    <w:rsid w:val="00C915D5"/>
    <w:rsid w:val="00EC30F2"/>
    <w:rsid w:val="00F76767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D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2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952DE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952DE4"/>
    <w:pPr>
      <w:ind w:left="720"/>
      <w:contextualSpacing/>
    </w:pPr>
  </w:style>
  <w:style w:type="paragraph" w:customStyle="1" w:styleId="ConsPlusTitle">
    <w:name w:val="ConsPlusTitle"/>
    <w:uiPriority w:val="99"/>
    <w:rsid w:val="0095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62267E"/>
    <w:rPr>
      <w:rFonts w:cs="Times New Roman"/>
      <w:color w:val="0000FF"/>
      <w:u w:val="single"/>
    </w:rPr>
  </w:style>
  <w:style w:type="paragraph" w:styleId="a8">
    <w:name w:val="Normal (Web)"/>
    <w:aliases w:val="Обычный (веб) Знак"/>
    <w:basedOn w:val="a"/>
    <w:uiPriority w:val="99"/>
    <w:rsid w:val="001C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6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B5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B5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0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D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2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952DE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952DE4"/>
    <w:pPr>
      <w:ind w:left="720"/>
      <w:contextualSpacing/>
    </w:pPr>
  </w:style>
  <w:style w:type="paragraph" w:customStyle="1" w:styleId="ConsPlusTitle">
    <w:name w:val="ConsPlusTitle"/>
    <w:uiPriority w:val="99"/>
    <w:rsid w:val="0095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62267E"/>
    <w:rPr>
      <w:rFonts w:cs="Times New Roman"/>
      <w:color w:val="0000FF"/>
      <w:u w:val="single"/>
    </w:rPr>
  </w:style>
  <w:style w:type="paragraph" w:styleId="a8">
    <w:name w:val="Normal (Web)"/>
    <w:aliases w:val="Обычный (веб) Знак"/>
    <w:basedOn w:val="a"/>
    <w:uiPriority w:val="99"/>
    <w:rsid w:val="001C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76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4B5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1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4B5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30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radberez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Куми_417</dc:creator>
  <cp:keywords/>
  <dc:description/>
  <cp:lastModifiedBy>Куми_417</cp:lastModifiedBy>
  <cp:revision>58</cp:revision>
  <cp:lastPrinted>2018-09-27T13:08:00Z</cp:lastPrinted>
  <dcterms:created xsi:type="dcterms:W3CDTF">2018-09-27T12:26:00Z</dcterms:created>
  <dcterms:modified xsi:type="dcterms:W3CDTF">2018-10-02T07:26:00Z</dcterms:modified>
</cp:coreProperties>
</file>