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D" w:rsidRDefault="00F2314D" w:rsidP="00F231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314D" w:rsidRDefault="00F2314D" w:rsidP="00F231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F2314D" w:rsidRDefault="00F2314D" w:rsidP="00F231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F2314D" w:rsidRDefault="00F2314D" w:rsidP="00F231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F2314D" w:rsidRDefault="00F2314D" w:rsidP="00F231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14D" w:rsidRDefault="00F2314D" w:rsidP="00F231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14D" w:rsidRDefault="00F2314D" w:rsidP="00F231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2314D" w:rsidRDefault="00F2314D" w:rsidP="00F23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14D6">
        <w:rPr>
          <w:rFonts w:ascii="Times New Roman" w:hAnsi="Times New Roman" w:cs="Times New Roman"/>
          <w:sz w:val="28"/>
          <w:szCs w:val="28"/>
        </w:rPr>
        <w:t xml:space="preserve">07.08.2012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914D6">
        <w:rPr>
          <w:rFonts w:ascii="Times New Roman" w:hAnsi="Times New Roman" w:cs="Times New Roman"/>
          <w:sz w:val="28"/>
          <w:szCs w:val="28"/>
        </w:rPr>
        <w:t xml:space="preserve">      № 45</w:t>
      </w:r>
    </w:p>
    <w:p w:rsidR="00F2314D" w:rsidRDefault="00F2314D" w:rsidP="00F23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F2314D" w:rsidRDefault="00F2314D" w:rsidP="00F23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14D" w:rsidRDefault="00420BFB" w:rsidP="00F2314D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420BFB" w:rsidRDefault="00420BFB" w:rsidP="00F2314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и жилых зданий</w:t>
      </w:r>
    </w:p>
    <w:p w:rsidR="00A914D6" w:rsidRDefault="00A914D6" w:rsidP="00F2314D">
      <w:pPr>
        <w:jc w:val="both"/>
        <w:rPr>
          <w:sz w:val="28"/>
          <w:szCs w:val="28"/>
        </w:rPr>
      </w:pPr>
      <w:r>
        <w:rPr>
          <w:sz w:val="28"/>
          <w:szCs w:val="28"/>
        </w:rPr>
        <w:t>в пгт. Березово.</w:t>
      </w:r>
    </w:p>
    <w:p w:rsidR="00F2314D" w:rsidRDefault="00F2314D" w:rsidP="00F2314D">
      <w:pPr>
        <w:jc w:val="both"/>
        <w:rPr>
          <w:sz w:val="28"/>
          <w:szCs w:val="28"/>
        </w:rPr>
      </w:pPr>
    </w:p>
    <w:p w:rsidR="00F2314D" w:rsidRDefault="00F2314D" w:rsidP="00F2314D">
      <w:pPr>
        <w:jc w:val="both"/>
        <w:rPr>
          <w:sz w:val="28"/>
          <w:szCs w:val="28"/>
        </w:rPr>
      </w:pPr>
    </w:p>
    <w:p w:rsidR="00F2314D" w:rsidRDefault="001312D2" w:rsidP="00E9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предоставления коммунальных услуг граждан</w:t>
      </w:r>
      <w:r w:rsidR="009915E4">
        <w:rPr>
          <w:sz w:val="28"/>
          <w:szCs w:val="28"/>
        </w:rPr>
        <w:t>ам</w:t>
      </w:r>
      <w:r>
        <w:rPr>
          <w:sz w:val="28"/>
          <w:szCs w:val="28"/>
        </w:rPr>
        <w:t>, утвержденных Постановлением Правительства Российской Федерации от 23.05.2006г, №30</w:t>
      </w:r>
      <w:r w:rsidR="00983692">
        <w:rPr>
          <w:sz w:val="28"/>
          <w:szCs w:val="28"/>
        </w:rPr>
        <w:t>7</w:t>
      </w:r>
      <w:r w:rsidR="00DB0ED7">
        <w:rPr>
          <w:sz w:val="28"/>
          <w:szCs w:val="28"/>
        </w:rPr>
        <w:t xml:space="preserve"> и действующих организационно-методических рекомендаций МДС 41-06.2000, утвержденных приказом Госстроя России от 06.09.2000 №203:</w:t>
      </w:r>
    </w:p>
    <w:p w:rsidR="00420BFB" w:rsidRDefault="0072297B" w:rsidP="00420BF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Предприятиям, имеющим на балансе котельные</w:t>
      </w:r>
      <w:r w:rsidR="001312D2">
        <w:rPr>
          <w:sz w:val="28"/>
          <w:szCs w:val="28"/>
        </w:rPr>
        <w:t xml:space="preserve"> обеспечить запуск тепла в школы, детские сады, больницы и другие объекты социальной </w:t>
      </w:r>
      <w:r>
        <w:rPr>
          <w:sz w:val="28"/>
          <w:szCs w:val="28"/>
        </w:rPr>
        <w:t>сферы</w:t>
      </w:r>
      <w:r w:rsidR="001312D2">
        <w:rPr>
          <w:sz w:val="28"/>
          <w:szCs w:val="28"/>
        </w:rPr>
        <w:t xml:space="preserve"> начиная с 1 сентября 2012 года</w:t>
      </w:r>
      <w:r>
        <w:rPr>
          <w:sz w:val="28"/>
          <w:szCs w:val="28"/>
        </w:rPr>
        <w:t xml:space="preserve">. На других объектах </w:t>
      </w:r>
      <w:r w:rsidR="001312D2">
        <w:rPr>
          <w:sz w:val="28"/>
          <w:szCs w:val="28"/>
        </w:rPr>
        <w:t>при устойчивой среднесуточной температуре наружного воздуха ниже +8</w:t>
      </w:r>
      <w:proofErr w:type="gramStart"/>
      <w:r w:rsidR="00420BFB">
        <w:rPr>
          <w:sz w:val="28"/>
          <w:szCs w:val="28"/>
        </w:rPr>
        <w:t>˚С</w:t>
      </w:r>
      <w:proofErr w:type="gramEnd"/>
      <w:r w:rsidR="00420BFB">
        <w:rPr>
          <w:sz w:val="28"/>
          <w:szCs w:val="28"/>
        </w:rPr>
        <w:t xml:space="preserve"> в течение пя</w:t>
      </w:r>
      <w:r>
        <w:rPr>
          <w:sz w:val="28"/>
          <w:szCs w:val="28"/>
        </w:rPr>
        <w:t>ти суток подряд</w:t>
      </w:r>
      <w:r w:rsidR="00420BFB">
        <w:rPr>
          <w:sz w:val="28"/>
          <w:szCs w:val="28"/>
        </w:rPr>
        <w:t xml:space="preserve"> с определением конкретной даты самостоятельно, используя данные метеостанции.</w:t>
      </w:r>
    </w:p>
    <w:p w:rsidR="00420BFB" w:rsidRDefault="000031B0" w:rsidP="00420BF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администрации городского поселения Березово.</w:t>
      </w:r>
    </w:p>
    <w:p w:rsidR="000031B0" w:rsidRDefault="000031B0" w:rsidP="00420BF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после его официального опубликования (обнародования).</w:t>
      </w:r>
    </w:p>
    <w:p w:rsidR="00420BFB" w:rsidRPr="00420BFB" w:rsidRDefault="00420BFB" w:rsidP="00420BF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</w:t>
      </w:r>
      <w:r w:rsidR="0072297B">
        <w:rPr>
          <w:sz w:val="28"/>
          <w:szCs w:val="28"/>
        </w:rPr>
        <w:t xml:space="preserve"> оставляю за собой.</w:t>
      </w:r>
    </w:p>
    <w:p w:rsidR="00F2314D" w:rsidRDefault="00F2314D" w:rsidP="00F2314D">
      <w:pPr>
        <w:ind w:left="360"/>
        <w:jc w:val="both"/>
        <w:rPr>
          <w:sz w:val="28"/>
          <w:szCs w:val="28"/>
        </w:rPr>
      </w:pPr>
    </w:p>
    <w:p w:rsidR="00F2314D" w:rsidRDefault="00F2314D" w:rsidP="00F2314D">
      <w:pPr>
        <w:jc w:val="both"/>
        <w:rPr>
          <w:sz w:val="28"/>
          <w:szCs w:val="28"/>
        </w:rPr>
      </w:pPr>
    </w:p>
    <w:p w:rsidR="00F2314D" w:rsidRDefault="00F2314D" w:rsidP="00F2314D">
      <w:pPr>
        <w:jc w:val="both"/>
        <w:rPr>
          <w:sz w:val="28"/>
          <w:szCs w:val="28"/>
        </w:rPr>
      </w:pPr>
    </w:p>
    <w:p w:rsidR="00F2314D" w:rsidRDefault="00003B84" w:rsidP="00F2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314D">
        <w:rPr>
          <w:sz w:val="28"/>
          <w:szCs w:val="28"/>
        </w:rPr>
        <w:t xml:space="preserve">Глава городского </w:t>
      </w:r>
    </w:p>
    <w:p w:rsidR="00F2314D" w:rsidRDefault="00003B84" w:rsidP="00F2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поселения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14D">
        <w:rPr>
          <w:sz w:val="28"/>
          <w:szCs w:val="28"/>
        </w:rPr>
        <w:t xml:space="preserve">В.Г. Краснов </w:t>
      </w:r>
    </w:p>
    <w:p w:rsidR="009C6508" w:rsidRDefault="009C6508"/>
    <w:sectPr w:rsidR="009C6508" w:rsidSect="009C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80C"/>
    <w:multiLevelType w:val="hybridMultilevel"/>
    <w:tmpl w:val="7CD81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882AE0"/>
    <w:multiLevelType w:val="multilevel"/>
    <w:tmpl w:val="468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4D"/>
    <w:rsid w:val="000031B0"/>
    <w:rsid w:val="00003B84"/>
    <w:rsid w:val="001312D2"/>
    <w:rsid w:val="00420BFB"/>
    <w:rsid w:val="0072297B"/>
    <w:rsid w:val="00846035"/>
    <w:rsid w:val="00983692"/>
    <w:rsid w:val="009915E4"/>
    <w:rsid w:val="009C6508"/>
    <w:rsid w:val="00A914D6"/>
    <w:rsid w:val="00DB0ED7"/>
    <w:rsid w:val="00E90D77"/>
    <w:rsid w:val="00F2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314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231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1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9</cp:revision>
  <cp:lastPrinted>2012-08-07T10:31:00Z</cp:lastPrinted>
  <dcterms:created xsi:type="dcterms:W3CDTF">2012-08-07T08:58:00Z</dcterms:created>
  <dcterms:modified xsi:type="dcterms:W3CDTF">2012-08-07T10:40:00Z</dcterms:modified>
</cp:coreProperties>
</file>