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F4" w:rsidRPr="002837DB" w:rsidRDefault="003A7EF4" w:rsidP="003A7EF4">
      <w:pPr>
        <w:ind w:right="143"/>
        <w:jc w:val="center"/>
        <w:rPr>
          <w:sz w:val="28"/>
          <w:szCs w:val="28"/>
        </w:rPr>
      </w:pPr>
      <w:r w:rsidRPr="002837D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2797600" wp14:editId="18B0B5BE">
            <wp:simplePos x="0" y="0"/>
            <wp:positionH relativeFrom="column">
              <wp:posOffset>2782570</wp:posOffset>
            </wp:positionH>
            <wp:positionV relativeFrom="paragraph">
              <wp:posOffset>26670</wp:posOffset>
            </wp:positionV>
            <wp:extent cx="735965" cy="800100"/>
            <wp:effectExtent l="0" t="0" r="698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7EF4" w:rsidRPr="002837DB" w:rsidRDefault="003A7EF4" w:rsidP="003A7EF4">
      <w:pPr>
        <w:ind w:right="143"/>
        <w:jc w:val="center"/>
        <w:rPr>
          <w:b/>
          <w:sz w:val="36"/>
          <w:szCs w:val="36"/>
        </w:rPr>
      </w:pPr>
      <w:r w:rsidRPr="002837DB">
        <w:rPr>
          <w:b/>
          <w:sz w:val="36"/>
          <w:szCs w:val="36"/>
        </w:rPr>
        <w:t>АДМИНИСТРАЦИЯ БЕРЕЗОВСКОГО РАЙОНА</w:t>
      </w:r>
    </w:p>
    <w:p w:rsidR="003A7EF4" w:rsidRPr="002837DB" w:rsidRDefault="003A7EF4" w:rsidP="003A7EF4">
      <w:pPr>
        <w:ind w:right="143"/>
        <w:rPr>
          <w:b/>
          <w:sz w:val="32"/>
          <w:szCs w:val="32"/>
        </w:rPr>
      </w:pPr>
    </w:p>
    <w:p w:rsidR="003A7EF4" w:rsidRPr="002837DB" w:rsidRDefault="003A7EF4" w:rsidP="003A7EF4">
      <w:pPr>
        <w:ind w:right="143"/>
        <w:jc w:val="center"/>
        <w:rPr>
          <w:b/>
          <w:sz w:val="20"/>
          <w:szCs w:val="20"/>
        </w:rPr>
      </w:pPr>
      <w:r w:rsidRPr="002837DB">
        <w:rPr>
          <w:b/>
          <w:sz w:val="20"/>
          <w:szCs w:val="20"/>
        </w:rPr>
        <w:t>ХАНТЫ-МАНСИЙСКОГО АВТОНОМНОГО ОКРУГА – ЮГРЫ</w:t>
      </w:r>
    </w:p>
    <w:p w:rsidR="003A7EF4" w:rsidRPr="002837DB" w:rsidRDefault="003A7EF4" w:rsidP="003A7EF4">
      <w:pPr>
        <w:ind w:right="143"/>
        <w:jc w:val="center"/>
        <w:rPr>
          <w:b/>
          <w:sz w:val="20"/>
          <w:szCs w:val="20"/>
        </w:rPr>
      </w:pPr>
    </w:p>
    <w:p w:rsidR="003A7EF4" w:rsidRPr="002837DB" w:rsidRDefault="00AB3ED1" w:rsidP="003A7EF4">
      <w:pPr>
        <w:ind w:right="1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3A7EF4" w:rsidRPr="002837DB" w:rsidRDefault="003A7EF4" w:rsidP="003A7EF4">
      <w:pPr>
        <w:ind w:right="143"/>
        <w:jc w:val="center"/>
        <w:rPr>
          <w:b/>
          <w:sz w:val="32"/>
          <w:szCs w:val="32"/>
        </w:rPr>
      </w:pPr>
    </w:p>
    <w:p w:rsidR="003A7EF4" w:rsidRPr="002837DB" w:rsidRDefault="00C76092" w:rsidP="003A7EF4">
      <w:pPr>
        <w:ind w:right="1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A7EF4" w:rsidRPr="002837DB">
        <w:rPr>
          <w:sz w:val="28"/>
          <w:szCs w:val="28"/>
        </w:rPr>
        <w:t>т</w:t>
      </w:r>
      <w:r>
        <w:rPr>
          <w:sz w:val="28"/>
          <w:szCs w:val="28"/>
        </w:rPr>
        <w:t xml:space="preserve"> 18.07.</w:t>
      </w:r>
      <w:r w:rsidR="003A7EF4" w:rsidRPr="002837DB">
        <w:rPr>
          <w:sz w:val="28"/>
          <w:szCs w:val="28"/>
        </w:rPr>
        <w:t>201</w:t>
      </w:r>
      <w:r w:rsidR="003A7EF4">
        <w:rPr>
          <w:sz w:val="28"/>
          <w:szCs w:val="28"/>
        </w:rPr>
        <w:t>7</w:t>
      </w:r>
      <w:r w:rsidR="003A7EF4" w:rsidRPr="002837D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3A7EF4" w:rsidRPr="002837DB">
        <w:rPr>
          <w:sz w:val="28"/>
          <w:szCs w:val="28"/>
        </w:rPr>
        <w:t>№</w:t>
      </w:r>
      <w:r>
        <w:rPr>
          <w:sz w:val="28"/>
          <w:szCs w:val="28"/>
        </w:rPr>
        <w:t xml:space="preserve"> 587-р</w:t>
      </w:r>
    </w:p>
    <w:p w:rsidR="003A7EF4" w:rsidRPr="002837DB" w:rsidRDefault="003A7EF4" w:rsidP="003A7EF4">
      <w:pPr>
        <w:spacing w:line="480" w:lineRule="auto"/>
        <w:ind w:right="143"/>
        <w:jc w:val="both"/>
        <w:rPr>
          <w:sz w:val="28"/>
          <w:szCs w:val="28"/>
        </w:rPr>
      </w:pPr>
      <w:proofErr w:type="spellStart"/>
      <w:r w:rsidRPr="002837DB">
        <w:rPr>
          <w:sz w:val="28"/>
          <w:szCs w:val="28"/>
        </w:rPr>
        <w:t>пгт</w:t>
      </w:r>
      <w:proofErr w:type="spellEnd"/>
      <w:r w:rsidRPr="002837DB">
        <w:rPr>
          <w:sz w:val="28"/>
          <w:szCs w:val="28"/>
        </w:rPr>
        <w:t>. Березово</w:t>
      </w:r>
    </w:p>
    <w:p w:rsidR="003A7EF4" w:rsidRDefault="003A7EF4" w:rsidP="003A7EF4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</w:t>
      </w:r>
      <w:proofErr w:type="gramStart"/>
      <w:r>
        <w:rPr>
          <w:sz w:val="28"/>
          <w:szCs w:val="28"/>
        </w:rPr>
        <w:t>особого</w:t>
      </w:r>
      <w:proofErr w:type="gramEnd"/>
    </w:p>
    <w:p w:rsidR="003A7EF4" w:rsidRPr="00241132" w:rsidRDefault="003A7EF4" w:rsidP="003A7EF4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противопожарного режима</w:t>
      </w:r>
    </w:p>
    <w:p w:rsidR="003A7EF4" w:rsidRDefault="003A7EF4" w:rsidP="003A7EF4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Березовского</w:t>
      </w:r>
    </w:p>
    <w:p w:rsidR="003A7EF4" w:rsidRDefault="003A7EF4" w:rsidP="003A7EF4">
      <w:pPr>
        <w:ind w:right="3712"/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4E1576" w:rsidRDefault="004E1576" w:rsidP="003A7EF4">
      <w:pPr>
        <w:ind w:right="3712"/>
        <w:jc w:val="both"/>
        <w:rPr>
          <w:sz w:val="28"/>
          <w:szCs w:val="28"/>
        </w:rPr>
      </w:pPr>
    </w:p>
    <w:p w:rsidR="004E1576" w:rsidRPr="000C5CA1" w:rsidRDefault="004E1576" w:rsidP="004E157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5CA1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Федерации», </w:t>
      </w:r>
      <w:r w:rsidR="006C53B9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остановлением Правительства Российской Федерации от 25.04.2012 № 390 «О противопожарном режиме» установлением пятого класса пожарной опасности на территории Березовского района</w:t>
      </w:r>
      <w:r w:rsidRPr="000C5CA1">
        <w:rPr>
          <w:rFonts w:eastAsia="Calibri"/>
          <w:sz w:val="28"/>
          <w:szCs w:val="28"/>
          <w:lang w:eastAsia="en-US"/>
        </w:rPr>
        <w:t>:</w:t>
      </w:r>
    </w:p>
    <w:p w:rsidR="004E1576" w:rsidRDefault="004E1576" w:rsidP="004E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Ввести особый противопожарный режим на территории Березовского района в период с 10.00</w:t>
      </w:r>
      <w:r w:rsidR="006C53B9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18 июля 2017:</w:t>
      </w:r>
    </w:p>
    <w:p w:rsidR="004E1576" w:rsidRDefault="004E1576" w:rsidP="004E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1.1.Утвердить перечень  дополнительных требований пожарной безопасности на период введения особого противопожарного режима на территории Березовского района согласно</w:t>
      </w:r>
      <w:r w:rsidRPr="00ED432D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ED432D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распоряжению.</w:t>
      </w:r>
    </w:p>
    <w:p w:rsidR="004E1576" w:rsidRDefault="004E1576" w:rsidP="004E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Требования, установленные на период действия особого </w:t>
      </w:r>
      <w:r w:rsidRPr="00ED432D">
        <w:rPr>
          <w:sz w:val="28"/>
          <w:szCs w:val="28"/>
        </w:rPr>
        <w:t>противопожарного режима</w:t>
      </w:r>
      <w:r>
        <w:rPr>
          <w:sz w:val="28"/>
          <w:szCs w:val="28"/>
        </w:rPr>
        <w:t xml:space="preserve">, являются обязательными для исполнения организациями всех форм собственности, осуществляющими деятельность на территории Березовского района, а также </w:t>
      </w:r>
      <w:proofErr w:type="gramStart"/>
      <w:r>
        <w:rPr>
          <w:sz w:val="28"/>
          <w:szCs w:val="28"/>
        </w:rPr>
        <w:t>гражданами</w:t>
      </w:r>
      <w:proofErr w:type="gramEnd"/>
      <w:r>
        <w:rPr>
          <w:sz w:val="28"/>
          <w:szCs w:val="28"/>
        </w:rPr>
        <w:t xml:space="preserve"> находящимися на территории Березовского района.</w:t>
      </w:r>
    </w:p>
    <w:p w:rsidR="004E1576" w:rsidRDefault="004E1576" w:rsidP="004E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C5CA1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C41040">
        <w:rPr>
          <w:sz w:val="28"/>
          <w:szCs w:val="28"/>
        </w:rPr>
        <w:t xml:space="preserve">разместить на </w:t>
      </w:r>
      <w:proofErr w:type="gramStart"/>
      <w:r w:rsidRPr="00C41040">
        <w:rPr>
          <w:sz w:val="28"/>
          <w:szCs w:val="28"/>
        </w:rPr>
        <w:t>официальном</w:t>
      </w:r>
      <w:proofErr w:type="gramEnd"/>
      <w:r w:rsidRPr="00C41040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E1576" w:rsidRPr="000C5CA1" w:rsidRDefault="004E1576" w:rsidP="004E15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C5CA1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распоряжение</w:t>
      </w:r>
      <w:r w:rsidRPr="000C5CA1">
        <w:rPr>
          <w:sz w:val="28"/>
          <w:szCs w:val="28"/>
        </w:rPr>
        <w:t xml:space="preserve"> вступает в силу после его</w:t>
      </w:r>
      <w:r>
        <w:rPr>
          <w:sz w:val="28"/>
          <w:szCs w:val="28"/>
        </w:rPr>
        <w:t xml:space="preserve"> подписания</w:t>
      </w:r>
      <w:r w:rsidRPr="000C5CA1">
        <w:rPr>
          <w:sz w:val="28"/>
          <w:szCs w:val="28"/>
        </w:rPr>
        <w:t>.</w:t>
      </w:r>
    </w:p>
    <w:p w:rsidR="004E1576" w:rsidRDefault="004E1576" w:rsidP="00C760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  за   исполнением   настоящего   постановления  возложить 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4E1576" w:rsidRDefault="004E1576" w:rsidP="00C760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района </w:t>
      </w:r>
      <w:proofErr w:type="spellStart"/>
      <w:r>
        <w:rPr>
          <w:sz w:val="28"/>
          <w:szCs w:val="28"/>
        </w:rPr>
        <w:t>Антоненкова</w:t>
      </w:r>
      <w:proofErr w:type="spellEnd"/>
      <w:r>
        <w:rPr>
          <w:sz w:val="28"/>
          <w:szCs w:val="28"/>
        </w:rPr>
        <w:t xml:space="preserve"> С.Г.</w:t>
      </w:r>
    </w:p>
    <w:p w:rsidR="00C76092" w:rsidRDefault="00C76092" w:rsidP="00C76092">
      <w:pPr>
        <w:jc w:val="both"/>
        <w:rPr>
          <w:sz w:val="28"/>
          <w:szCs w:val="28"/>
        </w:rPr>
      </w:pPr>
    </w:p>
    <w:p w:rsidR="004E1576" w:rsidRPr="003A7EF4" w:rsidRDefault="004E1576" w:rsidP="00C7609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3A7EF4">
        <w:rPr>
          <w:sz w:val="28"/>
          <w:szCs w:val="28"/>
        </w:rPr>
        <w:t>И.о</w:t>
      </w:r>
      <w:proofErr w:type="spellEnd"/>
      <w:r w:rsidRPr="003A7EF4">
        <w:rPr>
          <w:sz w:val="28"/>
          <w:szCs w:val="28"/>
        </w:rPr>
        <w:t xml:space="preserve">. главы района,                                                      </w:t>
      </w:r>
    </w:p>
    <w:p w:rsidR="003A7EF4" w:rsidRDefault="004E1576" w:rsidP="004E1576">
      <w:pPr>
        <w:autoSpaceDE w:val="0"/>
        <w:autoSpaceDN w:val="0"/>
        <w:adjustRightInd w:val="0"/>
        <w:spacing w:line="480" w:lineRule="auto"/>
        <w:jc w:val="both"/>
      </w:pPr>
      <w:r w:rsidRPr="003A7EF4">
        <w:rPr>
          <w:sz w:val="28"/>
          <w:szCs w:val="28"/>
        </w:rPr>
        <w:t xml:space="preserve">заместитель главы района                                                                   М.Н. </w:t>
      </w:r>
      <w:proofErr w:type="spellStart"/>
      <w:r w:rsidRPr="003A7EF4">
        <w:rPr>
          <w:sz w:val="28"/>
          <w:szCs w:val="28"/>
        </w:rPr>
        <w:t>Загороднюк</w:t>
      </w:r>
      <w:proofErr w:type="spellEnd"/>
    </w:p>
    <w:p w:rsidR="003A7EF4" w:rsidRPr="00C41040" w:rsidRDefault="003A7EF4" w:rsidP="003A7EF4">
      <w:pPr>
        <w:tabs>
          <w:tab w:val="left" w:pos="945"/>
          <w:tab w:val="left" w:pos="8145"/>
        </w:tabs>
        <w:rPr>
          <w:sz w:val="20"/>
          <w:szCs w:val="20"/>
        </w:rPr>
        <w:sectPr w:rsidR="003A7EF4" w:rsidRPr="00C41040" w:rsidSect="00C76092">
          <w:headerReference w:type="default" r:id="rId9"/>
          <w:headerReference w:type="first" r:id="rId10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76092" w:rsidRDefault="00AB3ED1" w:rsidP="00AB3ED1">
      <w:pPr>
        <w:jc w:val="right"/>
      </w:pPr>
      <w:r w:rsidRPr="00D23FE2">
        <w:lastRenderedPageBreak/>
        <w:t xml:space="preserve">Приложение </w:t>
      </w:r>
    </w:p>
    <w:p w:rsidR="00AB3ED1" w:rsidRPr="00D23FE2" w:rsidRDefault="00AB3ED1" w:rsidP="00AB3ED1">
      <w:pPr>
        <w:jc w:val="right"/>
      </w:pPr>
      <w:r w:rsidRPr="00D23FE2">
        <w:t xml:space="preserve">к </w:t>
      </w:r>
      <w:r>
        <w:t>распоряжению</w:t>
      </w:r>
      <w:r w:rsidR="00C76092">
        <w:t xml:space="preserve"> </w:t>
      </w:r>
      <w:r w:rsidRPr="00D23FE2">
        <w:t>администрации Березовского района</w:t>
      </w:r>
    </w:p>
    <w:p w:rsidR="00AB3ED1" w:rsidRDefault="00AB3ED1" w:rsidP="00AB3ED1">
      <w:pPr>
        <w:jc w:val="right"/>
      </w:pPr>
      <w:r w:rsidRPr="00D23FE2">
        <w:t>от</w:t>
      </w:r>
      <w:r w:rsidR="00C76092">
        <w:t xml:space="preserve"> 18.07.2017 </w:t>
      </w:r>
      <w:r w:rsidRPr="00D23FE2">
        <w:t>№</w:t>
      </w:r>
      <w:r w:rsidR="00C76092">
        <w:t xml:space="preserve"> 587-р</w:t>
      </w:r>
      <w:bookmarkStart w:id="0" w:name="_GoBack"/>
      <w:bookmarkEnd w:id="0"/>
    </w:p>
    <w:p w:rsidR="00AB3ED1" w:rsidRDefault="00AB3ED1" w:rsidP="00AB3ED1">
      <w:pPr>
        <w:autoSpaceDE w:val="0"/>
        <w:autoSpaceDN w:val="0"/>
        <w:adjustRightInd w:val="0"/>
        <w:jc w:val="center"/>
        <w:rPr>
          <w:b/>
          <w:bCs/>
        </w:rPr>
      </w:pPr>
    </w:p>
    <w:p w:rsidR="00AB3ED1" w:rsidRPr="00F33F5C" w:rsidRDefault="00AB3ED1" w:rsidP="00AB3ED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3F5C">
        <w:rPr>
          <w:b/>
          <w:sz w:val="28"/>
          <w:szCs w:val="28"/>
        </w:rPr>
        <w:t>ПЕРЕЧЕНЬ</w:t>
      </w:r>
    </w:p>
    <w:p w:rsidR="00AB3ED1" w:rsidRPr="00F33F5C" w:rsidRDefault="00AB3ED1" w:rsidP="00AB3E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33F5C">
        <w:rPr>
          <w:sz w:val="28"/>
          <w:szCs w:val="28"/>
        </w:rPr>
        <w:t xml:space="preserve">дополнительных </w:t>
      </w:r>
      <w:r>
        <w:rPr>
          <w:sz w:val="28"/>
          <w:szCs w:val="28"/>
        </w:rPr>
        <w:t>требований</w:t>
      </w:r>
      <w:r w:rsidRPr="00F33F5C">
        <w:rPr>
          <w:sz w:val="28"/>
          <w:szCs w:val="28"/>
        </w:rPr>
        <w:t xml:space="preserve"> по профилактике пожаров, гибели и травматизма людей на них, </w:t>
      </w:r>
    </w:p>
    <w:p w:rsidR="00AB3ED1" w:rsidRPr="00F33F5C" w:rsidRDefault="00AB3ED1" w:rsidP="00AB3ED1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F33F5C">
        <w:rPr>
          <w:sz w:val="28"/>
          <w:szCs w:val="28"/>
        </w:rPr>
        <w:t>рекомендуемых</w:t>
      </w:r>
      <w:proofErr w:type="gramEnd"/>
      <w:r w:rsidRPr="00F33F5C">
        <w:rPr>
          <w:sz w:val="28"/>
          <w:szCs w:val="28"/>
        </w:rPr>
        <w:t xml:space="preserve"> к реализации в период действия особого противопожарного режима</w:t>
      </w:r>
    </w:p>
    <w:p w:rsidR="00AB3ED1" w:rsidRPr="00F33F5C" w:rsidRDefault="00AB3ED1" w:rsidP="00AB3ED1">
      <w:pPr>
        <w:autoSpaceDE w:val="0"/>
        <w:autoSpaceDN w:val="0"/>
        <w:adjustRightInd w:val="0"/>
        <w:ind w:left="-180"/>
        <w:jc w:val="center"/>
        <w:rPr>
          <w:sz w:val="26"/>
          <w:szCs w:val="26"/>
        </w:rPr>
      </w:pPr>
    </w:p>
    <w:tbl>
      <w:tblPr>
        <w:tblW w:w="15113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"/>
        <w:gridCol w:w="14291"/>
      </w:tblGrid>
      <w:tr w:rsidR="00AB3ED1" w:rsidRPr="00F33F5C" w:rsidTr="00A734E7">
        <w:trPr>
          <w:cantSplit/>
          <w:trHeight w:val="673"/>
          <w:tblHeader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D1" w:rsidRPr="00F33F5C" w:rsidRDefault="00AB3ED1" w:rsidP="00A734E7">
            <w:pPr>
              <w:jc w:val="center"/>
              <w:rPr>
                <w:b/>
                <w:sz w:val="26"/>
                <w:szCs w:val="26"/>
              </w:rPr>
            </w:pPr>
            <w:r w:rsidRPr="00F33F5C">
              <w:rPr>
                <w:b/>
                <w:sz w:val="26"/>
                <w:szCs w:val="26"/>
              </w:rPr>
              <w:t>№</w:t>
            </w:r>
          </w:p>
          <w:p w:rsidR="00AB3ED1" w:rsidRPr="00F33F5C" w:rsidRDefault="00AB3ED1" w:rsidP="00A734E7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F33F5C">
              <w:rPr>
                <w:b/>
                <w:sz w:val="26"/>
                <w:szCs w:val="26"/>
              </w:rPr>
              <w:t>п</w:t>
            </w:r>
            <w:proofErr w:type="gramEnd"/>
            <w:r w:rsidRPr="00F33F5C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ED1" w:rsidRPr="00F33F5C" w:rsidRDefault="00AB3ED1" w:rsidP="00A734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Требования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B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 xml:space="preserve">Организация доведения до сведения руководителей и максимально возможного количества работников (персонала) муниципальных учреждений по имеющимся каналам связи (схемам оповещения) информации о мерах пожарной безопасности в конкретный период времени 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>Организация доведения до сведения населения через местные СМИ (телевидение, радио, печатные издания) информации об обстановке с пожарами и гибелью людей на территории автономного округа, основных причинах их возникновения, освещение происшедших пожаров с гибелью людей, порядка вызова подразделений пожарной охраны. Для обеспечения максимального охвата населения, проработка вопроса о трансляции указанной информации в периоды наибольшей зрительской (</w:t>
            </w:r>
            <w:proofErr w:type="spellStart"/>
            <w:r w:rsidRPr="00F33F5C">
              <w:t>слушательской</w:t>
            </w:r>
            <w:proofErr w:type="spellEnd"/>
            <w:r w:rsidRPr="00F33F5C">
              <w:t>) активности (в утреннее и вечернее время)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B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>Организация проведения профилактических рейдов, с целью проведения разъяснительных бесед по вопросам соблюдения требований пожарной безопасности, порядка вызова подразделений пожарной охраны и вручения памяток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F33F5C">
              <w:t>Организация патрулирования территорий населённых пунктов ответственными должностными лицами органов местного самоуправления с целью выявления бесхозных строений, где возможно нахождение граждан, ведущих антисоциальный образ жизни и склонных к правонарушениям в области пожарной безопасности, с привлечением (в установленном законодательством порядке) дежурных сотрудников территориальных подразделений Главного управления и органов внутренних дел для принятия мер по прекращению противоправных действий.</w:t>
            </w:r>
            <w:proofErr w:type="gramEnd"/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>Организация проведения собраний населения в сельских населённых пунктах с целью доведения обстановки с пожарами и гибелью людей на них, мер пожарной безопасности в конкретный период времени, а также порядка вызова подразделений пожарной охраны. Проведение указанных мероприятий в зданиях муниципальных учреждений (в том числе сельских домов культуры)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B3E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>Введение запрета на разведение костров, проведение пожароопасных работ на определенных участках, на топку печей, кухонных очагов и котельных установок</w:t>
            </w:r>
            <w:proofErr w:type="gramStart"/>
            <w:r w:rsidRPr="00F33F5C">
              <w:t>.</w:t>
            </w:r>
            <w:proofErr w:type="gramEnd"/>
            <w:r w:rsidRPr="00F33F5C">
              <w:t xml:space="preserve"> </w:t>
            </w:r>
            <w:proofErr w:type="gramStart"/>
            <w:r w:rsidRPr="00F33F5C">
              <w:t>о</w:t>
            </w:r>
            <w:proofErr w:type="gramEnd"/>
            <w:r w:rsidRPr="00F33F5C">
              <w:t>граничение въезда автотранспортных средств в лесные массивы (в том числе посредством установки шлагбаумов, заграждений, запрещающих знаков)</w:t>
            </w:r>
          </w:p>
        </w:tc>
      </w:tr>
      <w:tr w:rsidR="00AB3ED1" w:rsidRPr="00F33F5C" w:rsidTr="00A734E7">
        <w:trPr>
          <w:cantSplit/>
          <w:jc w:val="center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D1" w:rsidRPr="00F33F5C" w:rsidRDefault="00AB3ED1" w:rsidP="00A734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33F5C">
              <w:t>Подготовка для возможного использования в тушении пожаров имеющейся водовозной и землеройной техники</w:t>
            </w:r>
          </w:p>
        </w:tc>
      </w:tr>
    </w:tbl>
    <w:p w:rsidR="00AB3ED1" w:rsidRPr="00F33F5C" w:rsidRDefault="00AB3ED1" w:rsidP="00AB3ED1">
      <w:pPr>
        <w:jc w:val="center"/>
        <w:rPr>
          <w:b/>
          <w:sz w:val="28"/>
          <w:szCs w:val="28"/>
        </w:rPr>
      </w:pPr>
    </w:p>
    <w:sectPr w:rsidR="00AB3ED1" w:rsidRPr="00F33F5C" w:rsidSect="00C76092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E3F" w:rsidRDefault="00153E3F" w:rsidP="00C76092">
      <w:r>
        <w:separator/>
      </w:r>
    </w:p>
  </w:endnote>
  <w:endnote w:type="continuationSeparator" w:id="0">
    <w:p w:rsidR="00153E3F" w:rsidRDefault="00153E3F" w:rsidP="00C7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E3F" w:rsidRDefault="00153E3F" w:rsidP="00C76092">
      <w:r>
        <w:separator/>
      </w:r>
    </w:p>
  </w:footnote>
  <w:footnote w:type="continuationSeparator" w:id="0">
    <w:p w:rsidR="00153E3F" w:rsidRDefault="00153E3F" w:rsidP="00C76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8482937"/>
      <w:docPartObj>
        <w:docPartGallery w:val="Page Numbers (Top of Page)"/>
        <w:docPartUnique/>
      </w:docPartObj>
    </w:sdtPr>
    <w:sdtContent>
      <w:p w:rsidR="00C76092" w:rsidRDefault="00C7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76092" w:rsidRDefault="00C7609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284529"/>
      <w:docPartObj>
        <w:docPartGallery w:val="Page Numbers (Top of Page)"/>
        <w:docPartUnique/>
      </w:docPartObj>
    </w:sdtPr>
    <w:sdtContent>
      <w:p w:rsidR="00C76092" w:rsidRDefault="00C76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76092" w:rsidRDefault="00C760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F58D3"/>
    <w:multiLevelType w:val="hybridMultilevel"/>
    <w:tmpl w:val="F8C430CC"/>
    <w:lvl w:ilvl="0" w:tplc="2CB80256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F4"/>
    <w:rsid w:val="00153E3F"/>
    <w:rsid w:val="003A7EF4"/>
    <w:rsid w:val="004E1576"/>
    <w:rsid w:val="006C53B9"/>
    <w:rsid w:val="00AB3ED1"/>
    <w:rsid w:val="00C76092"/>
    <w:rsid w:val="00C8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3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60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60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760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60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2017-07-18T12:16:00Z</cp:lastPrinted>
  <dcterms:created xsi:type="dcterms:W3CDTF">2017-07-18T03:19:00Z</dcterms:created>
  <dcterms:modified xsi:type="dcterms:W3CDTF">2017-07-18T12:17:00Z</dcterms:modified>
</cp:coreProperties>
</file>